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4DBF49" w14:textId="6BBE09A5" w:rsidR="00F7179A" w:rsidRDefault="004466D9">
      <w:pPr>
        <w:pStyle w:val="Padro"/>
        <w:tabs>
          <w:tab w:val="left" w:pos="1893"/>
        </w:tabs>
        <w:spacing w:line="360" w:lineRule="auto"/>
        <w:jc w:val="center"/>
        <w:rPr>
          <w:rFonts w:ascii="Times New Roman" w:eastAsia="Times New Roman" w:hAnsi="Times New Roman" w:cs="Times New Roman"/>
          <w:b/>
          <w:bCs/>
          <w:color w:val="000000" w:themeColor="text1"/>
          <w:szCs w:val="24"/>
        </w:rPr>
      </w:pPr>
      <w:r>
        <w:rPr>
          <w:rFonts w:ascii="Times New Roman" w:eastAsia="Times New Roman" w:hAnsi="Times New Roman" w:cs="Times New Roman"/>
          <w:b/>
          <w:bCs/>
          <w:color w:val="000000" w:themeColor="text1"/>
          <w:szCs w:val="24"/>
        </w:rPr>
        <w:t xml:space="preserve">ATA ORDINÁRIA Nº </w:t>
      </w:r>
      <w:r w:rsidR="00933D9D">
        <w:rPr>
          <w:rFonts w:ascii="Times New Roman" w:eastAsia="Times New Roman" w:hAnsi="Times New Roman" w:cs="Times New Roman"/>
          <w:b/>
          <w:bCs/>
          <w:color w:val="000000" w:themeColor="text1"/>
          <w:szCs w:val="24"/>
        </w:rPr>
        <w:t>4</w:t>
      </w:r>
      <w:r>
        <w:rPr>
          <w:rFonts w:ascii="Times New Roman" w:eastAsia="Times New Roman" w:hAnsi="Times New Roman" w:cs="Times New Roman"/>
          <w:b/>
          <w:bCs/>
          <w:color w:val="000000" w:themeColor="text1"/>
          <w:szCs w:val="24"/>
        </w:rPr>
        <w:t>/2025 – PLENÁRIO VIRTUAL</w:t>
      </w:r>
    </w:p>
    <w:p w14:paraId="4E678F83" w14:textId="65A34C91" w:rsidR="00F7179A" w:rsidRDefault="004466D9">
      <w:pPr>
        <w:pStyle w:val="Padro"/>
        <w:tabs>
          <w:tab w:val="left" w:pos="3969"/>
          <w:tab w:val="left" w:pos="5848"/>
        </w:tabs>
        <w:spacing w:before="850" w:after="850"/>
        <w:ind w:left="395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Ata da </w:t>
      </w:r>
      <w:r w:rsidR="00933D9D">
        <w:rPr>
          <w:rFonts w:ascii="Times New Roman" w:eastAsia="Times New Roman" w:hAnsi="Times New Roman" w:cs="Times New Roman"/>
          <w:szCs w:val="24"/>
        </w:rPr>
        <w:t>4</w:t>
      </w:r>
      <w:r>
        <w:rPr>
          <w:rFonts w:ascii="Times New Roman" w:eastAsia="Times New Roman" w:hAnsi="Times New Roman" w:cs="Times New Roman"/>
          <w:szCs w:val="24"/>
        </w:rPr>
        <w:t xml:space="preserve">ª Sessão Ordinária do Plenário Virtual do Conselho Nacional do Ministério Público, realizada no período de </w:t>
      </w:r>
      <w:r w:rsidR="00933D9D">
        <w:rPr>
          <w:rFonts w:ascii="Times New Roman" w:eastAsia="Times New Roman" w:hAnsi="Times New Roman" w:cs="Times New Roman"/>
          <w:szCs w:val="24"/>
        </w:rPr>
        <w:t>16</w:t>
      </w:r>
      <w:r>
        <w:rPr>
          <w:rFonts w:ascii="Times New Roman" w:eastAsia="Times New Roman" w:hAnsi="Times New Roman" w:cs="Times New Roman"/>
          <w:szCs w:val="24"/>
        </w:rPr>
        <w:t xml:space="preserve"> a </w:t>
      </w:r>
      <w:r w:rsidR="00933D9D">
        <w:rPr>
          <w:rFonts w:ascii="Times New Roman" w:eastAsia="Times New Roman" w:hAnsi="Times New Roman" w:cs="Times New Roman"/>
          <w:szCs w:val="24"/>
        </w:rPr>
        <w:t>20</w:t>
      </w:r>
      <w:r>
        <w:rPr>
          <w:rFonts w:ascii="Times New Roman" w:eastAsia="Times New Roman" w:hAnsi="Times New Roman" w:cs="Times New Roman"/>
          <w:szCs w:val="24"/>
        </w:rPr>
        <w:t>/</w:t>
      </w:r>
      <w:r w:rsidR="00933D9D">
        <w:rPr>
          <w:rFonts w:ascii="Times New Roman" w:eastAsia="Times New Roman" w:hAnsi="Times New Roman" w:cs="Times New Roman"/>
          <w:szCs w:val="24"/>
        </w:rPr>
        <w:t>10</w:t>
      </w:r>
      <w:r>
        <w:rPr>
          <w:rFonts w:ascii="Times New Roman" w:eastAsia="Times New Roman" w:hAnsi="Times New Roman" w:cs="Times New Roman"/>
          <w:szCs w:val="24"/>
        </w:rPr>
        <w:t>/2025.</w:t>
      </w:r>
    </w:p>
    <w:p w14:paraId="75F96549" w14:textId="6C8FFFF8" w:rsidR="00F7179A" w:rsidRDefault="004466D9">
      <w:pPr>
        <w:spacing w:line="360" w:lineRule="auto"/>
        <w:jc w:val="both"/>
        <w:rPr>
          <w:rFonts w:cs="Times New Roman"/>
          <w:bCs/>
        </w:rPr>
      </w:pPr>
      <w:r>
        <w:rPr>
          <w:rStyle w:val="Forte"/>
          <w:rFonts w:cs="Times New Roman"/>
          <w:b w:val="0"/>
          <w:bCs w:val="0"/>
        </w:rPr>
        <w:t xml:space="preserve">Às nove horas do dia </w:t>
      </w:r>
      <w:r w:rsidR="00933D9D">
        <w:rPr>
          <w:rStyle w:val="Forte"/>
          <w:rFonts w:cs="Times New Roman"/>
          <w:b w:val="0"/>
          <w:bCs w:val="0"/>
        </w:rPr>
        <w:t>dezesseis</w:t>
      </w:r>
      <w:r>
        <w:rPr>
          <w:rStyle w:val="Forte"/>
          <w:rFonts w:cs="Times New Roman"/>
          <w:b w:val="0"/>
          <w:bCs w:val="0"/>
        </w:rPr>
        <w:t xml:space="preserve"> de </w:t>
      </w:r>
      <w:r w:rsidR="00933D9D">
        <w:rPr>
          <w:rStyle w:val="Forte"/>
          <w:rFonts w:cs="Times New Roman"/>
          <w:b w:val="0"/>
          <w:bCs w:val="0"/>
        </w:rPr>
        <w:t>outubro</w:t>
      </w:r>
      <w:r>
        <w:rPr>
          <w:rStyle w:val="Forte"/>
          <w:rFonts w:cs="Times New Roman"/>
          <w:b w:val="0"/>
          <w:bCs w:val="0"/>
        </w:rPr>
        <w:t xml:space="preserve"> de dois mil e vinte e cinco, deu-se início </w:t>
      </w:r>
      <w:r w:rsidR="00933D9D">
        <w:rPr>
          <w:rStyle w:val="Forte"/>
          <w:rFonts w:cs="Times New Roman"/>
          <w:b w:val="0"/>
          <w:bCs w:val="0"/>
        </w:rPr>
        <w:t>a</w:t>
      </w:r>
      <w:r>
        <w:rPr>
          <w:rStyle w:val="Forte"/>
          <w:rFonts w:cs="Times New Roman"/>
          <w:b w:val="0"/>
          <w:bCs w:val="0"/>
        </w:rPr>
        <w:t xml:space="preserve"> </w:t>
      </w:r>
      <w:r w:rsidR="00933D9D">
        <w:rPr>
          <w:rStyle w:val="Forte"/>
          <w:rFonts w:cs="Times New Roman"/>
          <w:b w:val="0"/>
          <w:bCs w:val="0"/>
        </w:rPr>
        <w:t>4</w:t>
      </w:r>
      <w:r>
        <w:rPr>
          <w:rStyle w:val="Forte"/>
          <w:rFonts w:cs="Times New Roman"/>
          <w:b w:val="0"/>
          <w:bCs w:val="0"/>
        </w:rPr>
        <w:t xml:space="preserve">ª Sessão Ordinária do </w:t>
      </w:r>
      <w:r>
        <w:rPr>
          <w:rFonts w:eastAsia="Times New Roman" w:cs="Times New Roman"/>
        </w:rPr>
        <w:t>Plenário Virtual</w:t>
      </w:r>
      <w:r>
        <w:rPr>
          <w:rStyle w:val="Forte"/>
          <w:rFonts w:cs="Times New Roman"/>
          <w:b w:val="0"/>
          <w:bCs w:val="0"/>
        </w:rPr>
        <w:t xml:space="preserve"> do Conselho Nacional do Ministério Público – CNMP, por meio da rede mundial de computadores - </w:t>
      </w:r>
      <w:r>
        <w:rPr>
          <w:rStyle w:val="Forte"/>
          <w:rFonts w:cs="Times New Roman"/>
          <w:b w:val="0"/>
          <w:bCs w:val="0"/>
          <w:i/>
          <w:iCs/>
        </w:rPr>
        <w:t>internet</w:t>
      </w:r>
      <w:r>
        <w:rPr>
          <w:rStyle w:val="Forte"/>
          <w:rFonts w:cs="Times New Roman"/>
          <w:b w:val="0"/>
          <w:bCs w:val="0"/>
        </w:rPr>
        <w:t xml:space="preserve">. Os julgamentos foram concluídos às dezenove horas do dia </w:t>
      </w:r>
      <w:r w:rsidR="00933D9D">
        <w:rPr>
          <w:rStyle w:val="Forte"/>
          <w:rFonts w:cs="Times New Roman"/>
          <w:b w:val="0"/>
          <w:bCs w:val="0"/>
        </w:rPr>
        <w:t>vinte</w:t>
      </w:r>
      <w:r>
        <w:rPr>
          <w:rStyle w:val="Forte"/>
          <w:rFonts w:cs="Times New Roman"/>
          <w:b w:val="0"/>
          <w:bCs w:val="0"/>
        </w:rPr>
        <w:t xml:space="preserve"> de </w:t>
      </w:r>
      <w:r w:rsidR="00233807">
        <w:rPr>
          <w:rStyle w:val="Forte"/>
          <w:rFonts w:cs="Times New Roman"/>
          <w:b w:val="0"/>
          <w:bCs w:val="0"/>
        </w:rPr>
        <w:t>outu</w:t>
      </w:r>
      <w:r>
        <w:rPr>
          <w:rStyle w:val="Forte"/>
          <w:rFonts w:cs="Times New Roman"/>
          <w:b w:val="0"/>
          <w:bCs w:val="0"/>
        </w:rPr>
        <w:t xml:space="preserve">bro de dois mil e vinte e cinco, nos termos </w:t>
      </w:r>
      <w:r w:rsidR="00856411">
        <w:rPr>
          <w:rStyle w:val="Forte"/>
          <w:rFonts w:cs="Times New Roman"/>
          <w:b w:val="0"/>
          <w:bCs w:val="0"/>
        </w:rPr>
        <w:t>da Portaria CNMP-PRESI nº 264, de 6 de outubro de 2025</w:t>
      </w:r>
      <w:r>
        <w:rPr>
          <w:rStyle w:val="Forte"/>
          <w:rFonts w:cs="Times New Roman"/>
          <w:b w:val="0"/>
          <w:bCs w:val="0"/>
        </w:rPr>
        <w:t xml:space="preserve">, e os resultados foram consolidados conforme certidões de julgamento em anexo. </w:t>
      </w:r>
    </w:p>
    <w:p w14:paraId="7BAF9368" w14:textId="77777777" w:rsidR="00F7179A" w:rsidRDefault="00F7179A">
      <w:pPr>
        <w:spacing w:line="360" w:lineRule="auto"/>
        <w:jc w:val="both"/>
        <w:rPr>
          <w:rFonts w:cs="Times New Roman"/>
          <w:bCs/>
        </w:rPr>
      </w:pPr>
    </w:p>
    <w:p w14:paraId="19B70095" w14:textId="77777777" w:rsidR="00F7179A" w:rsidRDefault="00F7179A">
      <w:pPr>
        <w:spacing w:line="360" w:lineRule="auto"/>
        <w:jc w:val="both"/>
        <w:rPr>
          <w:rFonts w:cs="Times New Roman"/>
          <w:bCs/>
        </w:rPr>
      </w:pPr>
    </w:p>
    <w:p w14:paraId="1C9E1B17" w14:textId="77777777" w:rsidR="00F7179A" w:rsidRDefault="004466D9">
      <w:pPr>
        <w:jc w:val="center"/>
        <w:rPr>
          <w:rFonts w:cs="Times New Roman"/>
          <w:lang w:eastAsia="pt-BR"/>
        </w:rPr>
      </w:pPr>
      <w:r>
        <w:rPr>
          <w:rFonts w:cs="Times New Roman"/>
          <w:lang w:eastAsia="pt-BR"/>
        </w:rPr>
        <w:t>CARLOS VINÍCIUS ALVES RIBEIRO</w:t>
      </w:r>
    </w:p>
    <w:p w14:paraId="7881F55A" w14:textId="77777777" w:rsidR="00F7179A" w:rsidRDefault="004466D9">
      <w:pPr>
        <w:jc w:val="center"/>
        <w:rPr>
          <w:rFonts w:cs="Times New Roman"/>
          <w:lang w:eastAsia="pt-BR"/>
        </w:rPr>
      </w:pPr>
      <w:r>
        <w:rPr>
          <w:rFonts w:cs="Times New Roman"/>
          <w:lang w:eastAsia="pt-BR"/>
        </w:rPr>
        <w:t>Secretário-Geral do CNMP</w:t>
      </w:r>
    </w:p>
    <w:p w14:paraId="2CAE8026" w14:textId="77777777" w:rsidR="00F7179A" w:rsidRDefault="00F7179A">
      <w:pPr>
        <w:jc w:val="center"/>
        <w:rPr>
          <w:rFonts w:cs="Times New Roman"/>
          <w:lang w:eastAsia="pt-BR"/>
        </w:rPr>
      </w:pPr>
    </w:p>
    <w:p w14:paraId="3D76EE6C" w14:textId="77777777" w:rsidR="00F7179A" w:rsidRDefault="00F7179A">
      <w:pPr>
        <w:jc w:val="center"/>
        <w:rPr>
          <w:rFonts w:cs="Times New Roman"/>
          <w:lang w:eastAsia="pt-BR"/>
        </w:rPr>
      </w:pPr>
    </w:p>
    <w:p w14:paraId="16A57D0E" w14:textId="77777777" w:rsidR="00F7179A" w:rsidRDefault="00F7179A">
      <w:pPr>
        <w:jc w:val="center"/>
        <w:rPr>
          <w:rFonts w:cs="Times New Roman"/>
          <w:lang w:eastAsia="pt-BR"/>
        </w:rPr>
      </w:pPr>
    </w:p>
    <w:p w14:paraId="65BB3110" w14:textId="77777777" w:rsidR="00F7179A" w:rsidRDefault="004466D9">
      <w:pPr>
        <w:pStyle w:val="Standard"/>
        <w:tabs>
          <w:tab w:val="left" w:pos="1701"/>
        </w:tabs>
        <w:jc w:val="center"/>
        <w:rPr>
          <w:szCs w:val="24"/>
          <w:lang w:eastAsia="pt-BR"/>
        </w:rPr>
      </w:pPr>
      <w:r>
        <w:rPr>
          <w:szCs w:val="24"/>
          <w:lang w:eastAsia="pt-BR"/>
        </w:rPr>
        <w:t>PAULO GUSTAVO GONET BRANCO</w:t>
      </w:r>
    </w:p>
    <w:p w14:paraId="59562EBE" w14:textId="77777777" w:rsidR="00F7179A" w:rsidRDefault="004466D9">
      <w:pPr>
        <w:pStyle w:val="Standard"/>
        <w:tabs>
          <w:tab w:val="left" w:pos="1701"/>
        </w:tabs>
        <w:jc w:val="center"/>
        <w:rPr>
          <w:szCs w:val="24"/>
          <w:lang w:eastAsia="pt-BR"/>
        </w:rPr>
      </w:pPr>
      <w:r>
        <w:rPr>
          <w:szCs w:val="24"/>
          <w:lang w:eastAsia="pt-BR"/>
        </w:rPr>
        <w:t>Presidente do CNMP</w:t>
      </w:r>
    </w:p>
    <w:p w14:paraId="5A4C197F" w14:textId="77777777" w:rsidR="00F7179A" w:rsidRDefault="00F7179A">
      <w:pPr>
        <w:pStyle w:val="Standard"/>
        <w:tabs>
          <w:tab w:val="left" w:pos="1701"/>
        </w:tabs>
        <w:jc w:val="center"/>
        <w:rPr>
          <w:szCs w:val="24"/>
          <w:lang w:eastAsia="pt-BR"/>
        </w:rPr>
      </w:pPr>
    </w:p>
    <w:p w14:paraId="347AFB3F" w14:textId="77777777" w:rsidR="00F7179A" w:rsidRDefault="00F7179A">
      <w:pPr>
        <w:pStyle w:val="Standard"/>
        <w:tabs>
          <w:tab w:val="left" w:pos="1701"/>
        </w:tabs>
        <w:jc w:val="center"/>
        <w:rPr>
          <w:szCs w:val="24"/>
          <w:lang w:eastAsia="pt-BR"/>
        </w:rPr>
      </w:pPr>
    </w:p>
    <w:p w14:paraId="6D057F1E" w14:textId="77777777" w:rsidR="00F7179A" w:rsidRDefault="00F7179A">
      <w:pPr>
        <w:pStyle w:val="Standard"/>
        <w:tabs>
          <w:tab w:val="left" w:pos="1701"/>
        </w:tabs>
        <w:jc w:val="center"/>
        <w:rPr>
          <w:szCs w:val="24"/>
          <w:lang w:eastAsia="pt-BR"/>
        </w:rPr>
      </w:pPr>
    </w:p>
    <w:p w14:paraId="06EA9CEF" w14:textId="77777777" w:rsidR="00F7179A" w:rsidRDefault="00F7179A">
      <w:pPr>
        <w:pStyle w:val="Standard"/>
        <w:tabs>
          <w:tab w:val="left" w:pos="1701"/>
        </w:tabs>
        <w:jc w:val="center"/>
        <w:rPr>
          <w:szCs w:val="24"/>
          <w:lang w:eastAsia="pt-BR"/>
        </w:rPr>
      </w:pPr>
    </w:p>
    <w:p w14:paraId="71933A30" w14:textId="4D1B15F1" w:rsidR="00933D9D" w:rsidRDefault="00933D9D">
      <w:pPr>
        <w:widowControl/>
        <w:textAlignment w:val="auto"/>
        <w:rPr>
          <w:rFonts w:eastAsia="Lucida Sans Unicode" w:cs="Times New Roman"/>
          <w:lang w:eastAsia="pt-BR" w:bidi="ar-SA"/>
        </w:rPr>
      </w:pPr>
      <w:r>
        <w:rPr>
          <w:lang w:eastAsia="pt-BR"/>
        </w:rPr>
        <w:br w:type="page"/>
      </w:r>
    </w:p>
    <w:p w14:paraId="6C6088AD" w14:textId="77777777" w:rsidR="00F7179A" w:rsidRDefault="004466D9">
      <w:pPr>
        <w:tabs>
          <w:tab w:val="left" w:pos="0"/>
        </w:tabs>
        <w:jc w:val="center"/>
        <w:rPr>
          <w:rStyle w:val="Forte"/>
          <w:rFonts w:cs="Times New Roman"/>
        </w:rPr>
      </w:pPr>
      <w:r>
        <w:rPr>
          <w:rStyle w:val="Forte"/>
          <w:rFonts w:cs="Times New Roman"/>
        </w:rPr>
        <w:lastRenderedPageBreak/>
        <w:t>CERTIDÕES DE JULGAMENTO</w:t>
      </w:r>
    </w:p>
    <w:p w14:paraId="4E6836DA" w14:textId="66350510" w:rsidR="00F7179A" w:rsidRDefault="00933D9D">
      <w:pPr>
        <w:tabs>
          <w:tab w:val="left" w:pos="0"/>
        </w:tabs>
        <w:jc w:val="center"/>
        <w:rPr>
          <w:rStyle w:val="Forte"/>
          <w:rFonts w:cs="Times New Roman"/>
        </w:rPr>
      </w:pPr>
      <w:r>
        <w:rPr>
          <w:rStyle w:val="Forte"/>
          <w:rFonts w:cs="Times New Roman"/>
        </w:rPr>
        <w:t>4</w:t>
      </w:r>
      <w:r w:rsidR="004466D9">
        <w:rPr>
          <w:rStyle w:val="Forte"/>
          <w:rFonts w:cs="Times New Roman"/>
        </w:rPr>
        <w:t xml:space="preserve">ª SESSÃO ORDINÁRIA DO PLENÁRIO VIRTUAL – </w:t>
      </w:r>
      <w:r>
        <w:rPr>
          <w:rStyle w:val="Forte"/>
          <w:rFonts w:cs="Times New Roman"/>
        </w:rPr>
        <w:t>16</w:t>
      </w:r>
      <w:r w:rsidR="004466D9">
        <w:rPr>
          <w:rStyle w:val="Forte"/>
          <w:rFonts w:cs="Times New Roman"/>
        </w:rPr>
        <w:t xml:space="preserve"> a </w:t>
      </w:r>
      <w:r>
        <w:rPr>
          <w:rStyle w:val="Forte"/>
          <w:rFonts w:cs="Times New Roman"/>
        </w:rPr>
        <w:t>20</w:t>
      </w:r>
      <w:r w:rsidR="004466D9">
        <w:rPr>
          <w:rStyle w:val="Forte"/>
          <w:rFonts w:cs="Times New Roman"/>
        </w:rPr>
        <w:t>/</w:t>
      </w:r>
      <w:r>
        <w:rPr>
          <w:rStyle w:val="Forte"/>
          <w:rFonts w:cs="Times New Roman"/>
        </w:rPr>
        <w:t>10</w:t>
      </w:r>
      <w:r w:rsidR="004466D9">
        <w:rPr>
          <w:rStyle w:val="Forte"/>
          <w:rFonts w:cs="Times New Roman"/>
        </w:rPr>
        <w:t>/2025</w:t>
      </w:r>
    </w:p>
    <w:p w14:paraId="0F0D3984" w14:textId="77777777" w:rsidR="00F7179A" w:rsidRDefault="00F7179A">
      <w:pPr>
        <w:tabs>
          <w:tab w:val="left" w:pos="0"/>
        </w:tabs>
        <w:jc w:val="both"/>
        <w:rPr>
          <w:rStyle w:val="Forte"/>
          <w:rFonts w:cs="Times New Roman"/>
        </w:rPr>
      </w:pPr>
    </w:p>
    <w:p w14:paraId="4B1AF0BA" w14:textId="77777777" w:rsidR="00933D9D" w:rsidRPr="0006385D" w:rsidRDefault="00933D9D" w:rsidP="00933D9D">
      <w:pPr>
        <w:tabs>
          <w:tab w:val="left" w:pos="0"/>
        </w:tabs>
        <w:jc w:val="both"/>
        <w:rPr>
          <w:rStyle w:val="Forte"/>
          <w:rFonts w:cs="Times New Roman"/>
        </w:rPr>
      </w:pPr>
      <w:r w:rsidRPr="0006385D">
        <w:rPr>
          <w:rStyle w:val="Forte"/>
          <w:rFonts w:cs="Times New Roman"/>
        </w:rPr>
        <w:t>1) Procedimento de Controle Administrativo n° 1.00676/2023-42 (Recursos Internos)</w:t>
      </w:r>
    </w:p>
    <w:p w14:paraId="6391F193"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Relatora: Cons. Ivana Lucia Franco </w:t>
      </w:r>
      <w:proofErr w:type="spellStart"/>
      <w:r w:rsidRPr="0006385D">
        <w:rPr>
          <w:rStyle w:val="Forte"/>
          <w:rFonts w:cs="Times New Roman"/>
          <w:b w:val="0"/>
          <w:bCs w:val="0"/>
        </w:rPr>
        <w:t>Cei</w:t>
      </w:r>
      <w:proofErr w:type="spellEnd"/>
    </w:p>
    <w:p w14:paraId="70ED84B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Recorrentes 1: Abraão Moises Queiroz Matalon e Outros</w:t>
      </w:r>
    </w:p>
    <w:p w14:paraId="63096B65"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Advogada: Rachel Siza </w:t>
      </w:r>
      <w:proofErr w:type="spellStart"/>
      <w:r w:rsidRPr="0006385D">
        <w:rPr>
          <w:rStyle w:val="Forte"/>
          <w:rFonts w:cs="Times New Roman"/>
          <w:b w:val="0"/>
          <w:bCs w:val="0"/>
        </w:rPr>
        <w:t>Tribuzy</w:t>
      </w:r>
      <w:proofErr w:type="spellEnd"/>
      <w:r w:rsidRPr="0006385D">
        <w:rPr>
          <w:rStyle w:val="Forte"/>
          <w:rFonts w:cs="Times New Roman"/>
          <w:b w:val="0"/>
          <w:bCs w:val="0"/>
        </w:rPr>
        <w:t xml:space="preserve"> – OAB/AM n º 6863</w:t>
      </w:r>
    </w:p>
    <w:p w14:paraId="7B69F8E6"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Recorrido 1: Ministério Público do Estado do Amazonas</w:t>
      </w:r>
    </w:p>
    <w:p w14:paraId="2B7E8F62"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Recorrente 2: Sindicato dos Servidores do Ministério Público do Estado do Amazonas</w:t>
      </w:r>
    </w:p>
    <w:p w14:paraId="314F77F2"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Advogados: Luciano de Almeida Souza Coelho – OAB/AM nº 9919; Michelle Nascimento </w:t>
      </w:r>
      <w:proofErr w:type="spellStart"/>
      <w:r w:rsidRPr="0006385D">
        <w:rPr>
          <w:rStyle w:val="Forte"/>
          <w:rFonts w:cs="Times New Roman"/>
          <w:b w:val="0"/>
          <w:bCs w:val="0"/>
        </w:rPr>
        <w:t>Tachy</w:t>
      </w:r>
      <w:proofErr w:type="spellEnd"/>
      <w:r w:rsidRPr="0006385D">
        <w:rPr>
          <w:rStyle w:val="Forte"/>
          <w:rFonts w:cs="Times New Roman"/>
          <w:b w:val="0"/>
          <w:bCs w:val="0"/>
        </w:rPr>
        <w:t xml:space="preserve"> Coelho – OAB/AM nº 9918</w:t>
      </w:r>
    </w:p>
    <w:p w14:paraId="50B9547B"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Recorrido 2: Ministério Público do Estado do Amazonas</w:t>
      </w:r>
    </w:p>
    <w:p w14:paraId="70EADD2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Ministério Público do Estado do Amazonas. Procedimento de Gestão Administrativa nº 09.2023.00000289-5. Anteprojeto de Lei que visa alterar o regime jurídico e a tabela de vencimentos dos servidores da Procuradoria Geral de Justiça do Estado do Amazonas. Alega existir erros materiais, formais e processuais no procedimento; além do cerceamento da participação do órgão sindical e de seus interessados e prejudicados pela reestruturação proposta. Pedido de Liminar.</w:t>
      </w:r>
    </w:p>
    <w:p w14:paraId="55D9A01E" w14:textId="2E37E3D0"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conheceu os Recursos Internos e, no mérito, negou-lhes provimento, mantendo, in </w:t>
      </w:r>
      <w:proofErr w:type="spellStart"/>
      <w:r w:rsidRPr="0006385D">
        <w:rPr>
          <w:rStyle w:val="Forte"/>
          <w:rFonts w:cs="Times New Roman"/>
          <w:b w:val="0"/>
          <w:bCs w:val="0"/>
        </w:rPr>
        <w:t>totum</w:t>
      </w:r>
      <w:proofErr w:type="spellEnd"/>
      <w:r w:rsidRPr="0006385D">
        <w:rPr>
          <w:rStyle w:val="Forte"/>
          <w:rFonts w:cs="Times New Roman"/>
          <w:b w:val="0"/>
          <w:bCs w:val="0"/>
        </w:rPr>
        <w:t>, a decisão recorrida, pelos seus próprios e jurídicos fundamentos, nos termos do voto da Relatora. Deixaram de votar, em razão da vacância do cargo, os representantes indicados pela Ordem dos Advogados do Brasil, pelo Supremo Tribunal Federal, pelo Senado Federal e pelo Ministério Público do Distrito Federal e Territórios.</w:t>
      </w:r>
    </w:p>
    <w:p w14:paraId="6B8CD5E2" w14:textId="77777777" w:rsidR="00933D9D" w:rsidRPr="0006385D" w:rsidRDefault="00933D9D" w:rsidP="00933D9D">
      <w:pPr>
        <w:tabs>
          <w:tab w:val="left" w:pos="0"/>
        </w:tabs>
        <w:jc w:val="both"/>
        <w:rPr>
          <w:rStyle w:val="Forte"/>
          <w:rFonts w:cs="Times New Roman"/>
          <w:b w:val="0"/>
          <w:bCs w:val="0"/>
        </w:rPr>
      </w:pPr>
    </w:p>
    <w:p w14:paraId="70027774" w14:textId="77777777" w:rsidR="00933D9D" w:rsidRPr="0006385D" w:rsidRDefault="00933D9D" w:rsidP="00933D9D">
      <w:pPr>
        <w:tabs>
          <w:tab w:val="left" w:pos="0"/>
        </w:tabs>
        <w:jc w:val="both"/>
        <w:rPr>
          <w:rStyle w:val="Forte"/>
          <w:rFonts w:cs="Times New Roman"/>
        </w:rPr>
      </w:pPr>
      <w:r w:rsidRPr="0006385D">
        <w:rPr>
          <w:rStyle w:val="Forte"/>
          <w:rFonts w:cs="Times New Roman"/>
        </w:rPr>
        <w:t>2) Reclamação Disciplinar n° 1.01340/2024-97 (Recurso Interno)</w:t>
      </w:r>
    </w:p>
    <w:p w14:paraId="29AD81D9"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005B1A1B"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Recorrente: </w:t>
      </w:r>
      <w:proofErr w:type="spellStart"/>
      <w:r w:rsidRPr="0006385D">
        <w:rPr>
          <w:rStyle w:val="Forte"/>
          <w:rFonts w:cs="Times New Roman"/>
          <w:b w:val="0"/>
          <w:bCs w:val="0"/>
        </w:rPr>
        <w:t>Deiro</w:t>
      </w:r>
      <w:proofErr w:type="spellEnd"/>
      <w:r w:rsidRPr="0006385D">
        <w:rPr>
          <w:rStyle w:val="Forte"/>
          <w:rFonts w:cs="Times New Roman"/>
          <w:b w:val="0"/>
          <w:bCs w:val="0"/>
        </w:rPr>
        <w:t xml:space="preserve"> Moreira Marra </w:t>
      </w:r>
    </w:p>
    <w:p w14:paraId="4205411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Advogados: Eugenio Pacelli de Oliveira – OAB/DF n° 45288; Maria Leticia Nascimento Gontijo – OAB/DF n° 42023; Frederico Gomes de Almeida Horta – OAB/MG n° 96936</w:t>
      </w:r>
    </w:p>
    <w:p w14:paraId="5E9F13E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Recorrido: Membro do Ministério Público do Estado de Minas Gerais</w:t>
      </w:r>
    </w:p>
    <w:p w14:paraId="17CB7982"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Reclamação Disciplinar instaurada em desfavor de Membro do Ministério Público do Estado de Minas Gerais.</w:t>
      </w:r>
    </w:p>
    <w:p w14:paraId="41D6D3E6" w14:textId="6E66D829"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rejeitou a preliminar suscitada em contrarrazões e, no mérito, negou provimento ao presente Recurso Interno, mantendo a decisão de arquivamento da Reclamação Disciplinar, nos termos do voto do Relator. Deixaram de votar, em razão da vacância do cargo, os representantes indicados pela Ordem dos Advogados do Brasil, pelo Supremo Tribunal Federal, pelo Senado Federal e pelo Ministério Público do Distrito Federal e Territórios.</w:t>
      </w:r>
    </w:p>
    <w:p w14:paraId="080ECFA2" w14:textId="77777777" w:rsidR="00933D9D" w:rsidRPr="0006385D" w:rsidRDefault="00933D9D" w:rsidP="00933D9D">
      <w:pPr>
        <w:tabs>
          <w:tab w:val="left" w:pos="0"/>
        </w:tabs>
        <w:jc w:val="both"/>
        <w:rPr>
          <w:rStyle w:val="Forte"/>
          <w:rFonts w:cs="Times New Roman"/>
          <w:b w:val="0"/>
          <w:bCs w:val="0"/>
        </w:rPr>
      </w:pPr>
    </w:p>
    <w:p w14:paraId="199CAABA" w14:textId="77777777" w:rsidR="00933D9D" w:rsidRPr="0006385D" w:rsidRDefault="00933D9D" w:rsidP="00933D9D">
      <w:pPr>
        <w:tabs>
          <w:tab w:val="left" w:pos="0"/>
        </w:tabs>
        <w:jc w:val="both"/>
        <w:rPr>
          <w:rStyle w:val="Forte"/>
          <w:rFonts w:cs="Times New Roman"/>
        </w:rPr>
      </w:pPr>
      <w:r w:rsidRPr="0006385D">
        <w:rPr>
          <w:rStyle w:val="Forte"/>
          <w:rFonts w:cs="Times New Roman"/>
        </w:rPr>
        <w:t>3) Reclamação Disciplinar n° 1.01191/2024-00</w:t>
      </w:r>
    </w:p>
    <w:p w14:paraId="2A4E586B"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 Cons. Ângelo Fabiano Farias da Costa</w:t>
      </w:r>
    </w:p>
    <w:p w14:paraId="1AA2D93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Requerente: Corregedoria Nacional do Ministério Público</w:t>
      </w:r>
    </w:p>
    <w:p w14:paraId="7473CC5F"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Requerido: Membro do Ministério Público do Estado do Piauí</w:t>
      </w:r>
    </w:p>
    <w:p w14:paraId="19745DF6"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lastRenderedPageBreak/>
        <w:t>Advogados: Artur Guedes da Fonseca Mello – OAB/DF n° 79165A; Rogerio Mello – OAB/MA n° 22.692A</w:t>
      </w:r>
    </w:p>
    <w:p w14:paraId="20456D2D"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Interessados: Corregedoria Geral do Ministério Público do Estado do Piauí; Ministério Público do Estado do Piauí</w:t>
      </w:r>
    </w:p>
    <w:p w14:paraId="227A23C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Reclamação Disciplinar instaurada em desfavor de Membro do Ministério Público do Estado do Piauí.</w:t>
      </w:r>
    </w:p>
    <w:p w14:paraId="2748CA80" w14:textId="25A99122" w:rsidR="00933D9D" w:rsidRPr="0006385D" w:rsidRDefault="00933D9D" w:rsidP="00933D9D">
      <w:pPr>
        <w:tabs>
          <w:tab w:val="left" w:pos="0"/>
        </w:tabs>
        <w:jc w:val="both"/>
        <w:rPr>
          <w:rStyle w:val="Forte"/>
          <w:rFonts w:cs="Times New Roman"/>
          <w:b w:val="0"/>
          <w:bCs w:val="0"/>
        </w:rPr>
      </w:pPr>
      <w:r w:rsidRPr="0006385D">
        <w:rPr>
          <w:rStyle w:val="Forte"/>
          <w:rFonts w:cs="Times New Roman"/>
        </w:rPr>
        <w:t>Deliberação</w:t>
      </w:r>
      <w:r w:rsidRPr="0006385D">
        <w:rPr>
          <w:rStyle w:val="Forte"/>
          <w:rFonts w:cs="Times New Roman"/>
          <w:b w:val="0"/>
          <w:bCs w:val="0"/>
        </w:rPr>
        <w:t>: O Conselho, por unanimidade, referendou a decisão da Corregedoria Nacional que determinou a instauração de processo administrativo disciplinar em desfavor de membro do Ministério Público do Estado do Piauí, nos termos do voto do Relator. Deixaram de votar, em razão da vacância do cargo, os representantes indicados pela Ordem dos Advogados do Brasil, pelo Supremo Tribunal Federal, pelo Senado Federal e pelo Ministério Público do Distrito Federal e Territórios.</w:t>
      </w:r>
    </w:p>
    <w:p w14:paraId="0B6A2FD7" w14:textId="77777777" w:rsidR="00933D9D" w:rsidRPr="0006385D" w:rsidRDefault="00933D9D" w:rsidP="00933D9D">
      <w:pPr>
        <w:tabs>
          <w:tab w:val="left" w:pos="0"/>
        </w:tabs>
        <w:jc w:val="both"/>
        <w:rPr>
          <w:rStyle w:val="Forte"/>
          <w:rFonts w:cs="Times New Roman"/>
          <w:b w:val="0"/>
          <w:bCs w:val="0"/>
        </w:rPr>
      </w:pPr>
    </w:p>
    <w:p w14:paraId="19F24306" w14:textId="77777777" w:rsidR="00933D9D" w:rsidRPr="0006385D" w:rsidRDefault="00933D9D" w:rsidP="00933D9D">
      <w:pPr>
        <w:tabs>
          <w:tab w:val="left" w:pos="0"/>
        </w:tabs>
        <w:jc w:val="both"/>
        <w:rPr>
          <w:rStyle w:val="Forte"/>
          <w:rFonts w:cs="Times New Roman"/>
        </w:rPr>
      </w:pPr>
      <w:r w:rsidRPr="0006385D">
        <w:rPr>
          <w:rStyle w:val="Forte"/>
          <w:rFonts w:cs="Times New Roman"/>
        </w:rPr>
        <w:t>4) Conflito de Atribuições n° 1.00027/2025-30</w:t>
      </w:r>
    </w:p>
    <w:p w14:paraId="7E01EFFA"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2B604FDE"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Requerente: Ministério Público do Estado da Bahia</w:t>
      </w:r>
    </w:p>
    <w:p w14:paraId="28E4CFD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Requerido: Procuradoria da República – Bahia</w:t>
      </w:r>
    </w:p>
    <w:p w14:paraId="6D063CED"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Ministério Público do Estado da Bahia. Ministério Público Federal no Estado da Bahia. Conflito negativo de atribuições. Procedimento IDEA nº 003.9.188515/2024. Autos PJE IP 8030345-55.2024.805.0000. Apuração de possível prática de crimes em procedimentos de dispensa de licitação. Município de Ribeira do Amparo/BA.</w:t>
      </w:r>
    </w:p>
    <w:p w14:paraId="23C716A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procedente o presente Conflito de Atribuições, a fim de reconhecer a atribuição do Ministério Público Federal para atuar no feito, nos termos do voto do Relator. Deixaram de votar, em razão da vacância do cargo, os representantes indicados pela Ordem dos Advogados do Brasil, pelo Supremo Tribunal Federal, pelo Senado Federal e pelo Ministério Público do Distrito Federal e Territórios.</w:t>
      </w:r>
    </w:p>
    <w:p w14:paraId="10267A4A" w14:textId="27BCFE81" w:rsidR="00933D9D" w:rsidRPr="0006385D" w:rsidRDefault="00933D9D" w:rsidP="00933D9D">
      <w:pPr>
        <w:tabs>
          <w:tab w:val="left" w:pos="0"/>
        </w:tabs>
        <w:jc w:val="both"/>
        <w:rPr>
          <w:rStyle w:val="Forte"/>
          <w:rFonts w:cs="Times New Roman"/>
          <w:b w:val="0"/>
          <w:bCs w:val="0"/>
        </w:rPr>
      </w:pPr>
    </w:p>
    <w:p w14:paraId="3BDD836B" w14:textId="77777777" w:rsidR="00933D9D" w:rsidRPr="0006385D" w:rsidRDefault="00933D9D" w:rsidP="00933D9D">
      <w:pPr>
        <w:tabs>
          <w:tab w:val="left" w:pos="0"/>
        </w:tabs>
        <w:jc w:val="both"/>
        <w:rPr>
          <w:rStyle w:val="Forte"/>
          <w:rFonts w:cs="Times New Roman"/>
        </w:rPr>
      </w:pPr>
      <w:r w:rsidRPr="0006385D">
        <w:rPr>
          <w:rStyle w:val="Forte"/>
          <w:rFonts w:cs="Times New Roman"/>
        </w:rPr>
        <w:t>5) Conflito de Atribuições n° 1.00255/2025-38</w:t>
      </w:r>
    </w:p>
    <w:p w14:paraId="3C077D62"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0661E675"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Requerente: Ministério Público do Estado de São Paulo</w:t>
      </w:r>
    </w:p>
    <w:p w14:paraId="74D2BF69"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Requerido: Procuradoria da República – São Paulo</w:t>
      </w:r>
    </w:p>
    <w:p w14:paraId="5406261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Ministério Público do Estado de São Paulo. Ministério Público Federal. Autos n.º 1505204-58.2023.8.26.0223. Inquérito Policial n.º 2044443-69.2023.040203. Apuração de danos ambientais supostamente praticados nas proximidades da Fortaleza da Barra Grande, em Guarujá/SP.</w:t>
      </w:r>
    </w:p>
    <w:p w14:paraId="38F2F8C9"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presente Conflito de Atribuições, a fim de reconhecer a atribuição do Ministério Público do Estado de São Paulo para atuar no feito, nos termos do voto do Relator. Deixaram de votar, em razão da vacância do cargo, os representantes indicados pela Ordem dos Advogados do Brasil, pelo Supremo Tribunal Federal, pelo Senado Federal e pelo Ministério Público do Distrito Federal e Territórios.</w:t>
      </w:r>
    </w:p>
    <w:p w14:paraId="75D5DA41" w14:textId="5C3EFC7A" w:rsidR="00933D9D" w:rsidRPr="0006385D" w:rsidRDefault="00933D9D" w:rsidP="00933D9D">
      <w:pPr>
        <w:tabs>
          <w:tab w:val="left" w:pos="0"/>
        </w:tabs>
        <w:jc w:val="both"/>
        <w:rPr>
          <w:rStyle w:val="Forte"/>
          <w:rFonts w:cs="Times New Roman"/>
          <w:b w:val="0"/>
          <w:bCs w:val="0"/>
        </w:rPr>
      </w:pPr>
    </w:p>
    <w:p w14:paraId="4B904F64" w14:textId="77777777" w:rsidR="00933D9D" w:rsidRPr="0006385D" w:rsidRDefault="00933D9D" w:rsidP="00933D9D">
      <w:pPr>
        <w:tabs>
          <w:tab w:val="left" w:pos="0"/>
        </w:tabs>
        <w:jc w:val="both"/>
        <w:rPr>
          <w:rStyle w:val="Forte"/>
          <w:rFonts w:cs="Times New Roman"/>
        </w:rPr>
      </w:pPr>
      <w:r w:rsidRPr="0006385D">
        <w:rPr>
          <w:rStyle w:val="Forte"/>
          <w:rFonts w:cs="Times New Roman"/>
        </w:rPr>
        <w:t>6) Proposição n° 1.00340/2025-50</w:t>
      </w:r>
    </w:p>
    <w:p w14:paraId="7A4299DF"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Relatora: Cons. Cíntia Menezes Brunetta</w:t>
      </w:r>
    </w:p>
    <w:p w14:paraId="68160B73"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lastRenderedPageBreak/>
        <w:t>Requerente: Jaime de Cassio Miranda</w:t>
      </w:r>
    </w:p>
    <w:p w14:paraId="30C23C54"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Interessados: Associação Nacional do Ministério Público Militar; Associação Nacional dos Membros do Ministério Público Federal; Associação Nacional dos Procuradores da República; Associação Nacional dos Membros do Ministério Público; Associação Nacional dos Procuradores do Trabalho; Conselho Nacional de Corregedores-Gerais do Ministério Público dos Estados e da União; Conselho Nacional de Procuradores-Gerais do Ministério Público dos Estados e da União; Ministério Públicos Estaduais; Ramos do Ministério Público da União</w:t>
      </w:r>
    </w:p>
    <w:p w14:paraId="26913E8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Objeto: Conselho Nacional do Ministério Público. Proposta Resolução. Alteração da Resolução nº 181/2017. Procedimento Investigatório Criminal. Adequação às decisões proferidas nas </w:t>
      </w:r>
      <w:proofErr w:type="spellStart"/>
      <w:r w:rsidRPr="0006385D">
        <w:rPr>
          <w:rStyle w:val="Forte"/>
          <w:rFonts w:cs="Times New Roman"/>
          <w:b w:val="0"/>
          <w:bCs w:val="0"/>
        </w:rPr>
        <w:t>ADIs</w:t>
      </w:r>
      <w:proofErr w:type="spellEnd"/>
      <w:r w:rsidRPr="0006385D">
        <w:rPr>
          <w:rStyle w:val="Forte"/>
          <w:rFonts w:cs="Times New Roman"/>
          <w:b w:val="0"/>
          <w:bCs w:val="0"/>
        </w:rPr>
        <w:t xml:space="preserve"> nº 2.943, 3.309, 3.318, 3.337, 3.329 e 5.793, do Supremo Tribunal Federal.</w:t>
      </w:r>
    </w:p>
    <w:p w14:paraId="081EB35A" w14:textId="244B1E27"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aprovou a presente Proposição, nos termos do voto da Relatora, ressalvados os entendimentos dos Conselheiros Antônio Edílio e Paulo Passos no tocante ao §2º, do art. 13, do ato normativo. Deixaram de votar, em razão da vacância do cargo, os representantes indicados pela Ordem dos Advogados do Brasil, pelo Supremo Tribunal Federal, pelo Senado Federal e pelo Ministério Público do Distrito Federal e Territórios.</w:t>
      </w:r>
    </w:p>
    <w:p w14:paraId="0D4797B2" w14:textId="77777777" w:rsidR="00933D9D" w:rsidRPr="0006385D" w:rsidRDefault="00933D9D" w:rsidP="00933D9D">
      <w:pPr>
        <w:tabs>
          <w:tab w:val="left" w:pos="0"/>
        </w:tabs>
        <w:jc w:val="both"/>
        <w:rPr>
          <w:rStyle w:val="Forte"/>
          <w:rFonts w:cs="Times New Roman"/>
          <w:b w:val="0"/>
          <w:bCs w:val="0"/>
        </w:rPr>
      </w:pPr>
    </w:p>
    <w:p w14:paraId="5D3BEC77" w14:textId="6CCCD763" w:rsidR="00933D9D" w:rsidRPr="0006385D" w:rsidRDefault="00933D9D" w:rsidP="00933D9D">
      <w:pPr>
        <w:tabs>
          <w:tab w:val="left" w:pos="0"/>
        </w:tabs>
        <w:jc w:val="both"/>
        <w:rPr>
          <w:rStyle w:val="Forte"/>
          <w:rFonts w:cs="Times New Roman"/>
        </w:rPr>
      </w:pPr>
      <w:r w:rsidRPr="0006385D">
        <w:rPr>
          <w:rStyle w:val="Forte"/>
          <w:rFonts w:cs="Times New Roman"/>
        </w:rPr>
        <w:t>7) Representação por Inércia ou Excesso de Prazo n° 1.00722/2025-10 (Recurso Interno)</w:t>
      </w:r>
    </w:p>
    <w:p w14:paraId="5EEB8764"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Relator: Cons. Fernando da Silva </w:t>
      </w:r>
      <w:proofErr w:type="spellStart"/>
      <w:r w:rsidRPr="0006385D">
        <w:rPr>
          <w:rStyle w:val="Forte"/>
          <w:rFonts w:cs="Times New Roman"/>
          <w:b w:val="0"/>
          <w:bCs w:val="0"/>
        </w:rPr>
        <w:t>Comin</w:t>
      </w:r>
      <w:proofErr w:type="spellEnd"/>
    </w:p>
    <w:p w14:paraId="0CB5F254"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Recorrente: José Francisco de Almeida Junior</w:t>
      </w:r>
    </w:p>
    <w:p w14:paraId="3B1E42AE"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Recorrido: Ministério Público do Estado de São Paulo</w:t>
      </w:r>
    </w:p>
    <w:p w14:paraId="12F0CF9A"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de São Paulo. Atuação insatisfatória. Inércia e excesso de prazo injustificado na atuação ministerial no processo de inventário nº 1191422-04.2024.8.26.0100. </w:t>
      </w:r>
    </w:p>
    <w:p w14:paraId="41ACA19D" w14:textId="5F2A174D"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conheceu o presente Recurso Interno e, no mérito, negou-lhe provimento, nos termos do voto do Relator. Deixaram de votar, em razão da vacância do cargo, os representantes indicados pela Ordem dos Advogados do Brasil, pelo Supremo Tribunal Federal, pelo Senado Federal e pelo Ministério Público do Distrito Federal e Territórios.</w:t>
      </w:r>
    </w:p>
    <w:p w14:paraId="22DD9A7A" w14:textId="77777777" w:rsidR="00933D9D" w:rsidRPr="0006385D" w:rsidRDefault="00933D9D" w:rsidP="00933D9D">
      <w:pPr>
        <w:tabs>
          <w:tab w:val="left" w:pos="0"/>
        </w:tabs>
        <w:jc w:val="both"/>
        <w:rPr>
          <w:rStyle w:val="Forte"/>
          <w:rFonts w:cs="Times New Roman"/>
          <w:b w:val="0"/>
          <w:bCs w:val="0"/>
        </w:rPr>
      </w:pPr>
    </w:p>
    <w:p w14:paraId="27D9588B" w14:textId="77777777" w:rsidR="00933D9D" w:rsidRPr="0006385D" w:rsidRDefault="00933D9D" w:rsidP="00933D9D">
      <w:pPr>
        <w:tabs>
          <w:tab w:val="left" w:pos="0"/>
        </w:tabs>
        <w:jc w:val="both"/>
        <w:rPr>
          <w:rStyle w:val="Forte"/>
          <w:rFonts w:cs="Times New Roman"/>
        </w:rPr>
      </w:pPr>
      <w:r w:rsidRPr="0006385D">
        <w:rPr>
          <w:rStyle w:val="Forte"/>
          <w:rFonts w:cs="Times New Roman"/>
        </w:rPr>
        <w:t>8) Conflito de Atribuições n° 1.00827/2025-24</w:t>
      </w:r>
    </w:p>
    <w:p w14:paraId="58268FA1"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Relator: Cons. Fernando da Silva </w:t>
      </w:r>
      <w:proofErr w:type="spellStart"/>
      <w:r w:rsidRPr="0006385D">
        <w:rPr>
          <w:rStyle w:val="Forte"/>
          <w:rFonts w:cs="Times New Roman"/>
          <w:b w:val="0"/>
          <w:bCs w:val="0"/>
        </w:rPr>
        <w:t>Comin</w:t>
      </w:r>
      <w:proofErr w:type="spellEnd"/>
    </w:p>
    <w:p w14:paraId="5A610A19"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Requerente: Ministério Público do Estado de São Paulo</w:t>
      </w:r>
    </w:p>
    <w:p w14:paraId="57CD4F86"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Requerido: Ministério Público do Estado do Rio de Janeiro</w:t>
      </w:r>
    </w:p>
    <w:p w14:paraId="7A70BDD7"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de São Paulo. Ministério Público do Estado do Rio de Janeiro. Conflito negativo de atribuições. Notícia de Fato nº 0007.0000759/2025 (Processo SIS 0007.0000759/2025). Procedimento MPRJ n º 2024.00638940. Apuração de crime de estelionato cometido contra a empresa Amil Assistência Médica Internacional S.A. </w:t>
      </w:r>
    </w:p>
    <w:p w14:paraId="0EB5E9F9"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procedente o pedido formulado pelo órgão ministerial suscitante para declarar a atribuição do Ministério Público do Estado do Rio de Janeiro para oficiar nos autos do Inquérito Policial n.º 042-13090/2023, nos termos do voto do Relator. Deixaram de votar, em razão da vacância do cargo, os representantes indicados pela Ordem dos Advogados do Brasil, pelo Supremo Tribunal Federal, pelo Senado Federal e pelo Ministério Público do Distrito Federal e Territórios.</w:t>
      </w:r>
    </w:p>
    <w:p w14:paraId="70E28B52" w14:textId="73DDB7D7" w:rsidR="00933D9D" w:rsidRPr="0006385D" w:rsidRDefault="00933D9D" w:rsidP="00933D9D">
      <w:pPr>
        <w:tabs>
          <w:tab w:val="left" w:pos="0"/>
        </w:tabs>
        <w:jc w:val="both"/>
        <w:rPr>
          <w:rStyle w:val="Forte"/>
          <w:rFonts w:cs="Times New Roman"/>
          <w:b w:val="0"/>
          <w:bCs w:val="0"/>
        </w:rPr>
      </w:pPr>
    </w:p>
    <w:p w14:paraId="32B654A5" w14:textId="77777777" w:rsidR="00933D9D" w:rsidRPr="0006385D" w:rsidRDefault="00933D9D" w:rsidP="00933D9D">
      <w:pPr>
        <w:tabs>
          <w:tab w:val="left" w:pos="0"/>
        </w:tabs>
        <w:jc w:val="both"/>
        <w:rPr>
          <w:rStyle w:val="Forte"/>
          <w:rFonts w:cs="Times New Roman"/>
        </w:rPr>
      </w:pPr>
      <w:r w:rsidRPr="0006385D">
        <w:rPr>
          <w:rStyle w:val="Forte"/>
          <w:rFonts w:cs="Times New Roman"/>
        </w:rPr>
        <w:lastRenderedPageBreak/>
        <w:t>9) Pedido de Providências n° 1.00916/2025-61 (Processo Sigiloso)</w:t>
      </w:r>
    </w:p>
    <w:p w14:paraId="17D9FF4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21232F9F"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Requerente: Conselho Nacional do Ministério Público</w:t>
      </w:r>
    </w:p>
    <w:p w14:paraId="5DE69EA8"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Requerido: Ministério Público do Estado de São Paulo</w:t>
      </w:r>
    </w:p>
    <w:p w14:paraId="73618033" w14:textId="77777777" w:rsidR="00933D9D" w:rsidRPr="0006385D" w:rsidRDefault="00933D9D" w:rsidP="00933D9D">
      <w:pPr>
        <w:tabs>
          <w:tab w:val="left" w:pos="0"/>
        </w:tabs>
        <w:jc w:val="both"/>
        <w:rPr>
          <w:rStyle w:val="Forte"/>
          <w:rFonts w:cs="Times New Roman"/>
          <w:b w:val="0"/>
          <w:bCs w:val="0"/>
        </w:rPr>
      </w:pPr>
      <w:r w:rsidRPr="0006385D">
        <w:rPr>
          <w:rStyle w:val="Forte"/>
          <w:rFonts w:cs="Times New Roman"/>
          <w:b w:val="0"/>
          <w:bCs w:val="0"/>
        </w:rPr>
        <w:t>Objeto: Ministério Público do Estado de São Paulo. Possível negligência na condução de procedimento em trâmite na Promotoria da Infância e Juventude do Foro Central João Mendes, em São Paulo/SP. Ausência de medidas concretas de proteção a menor de idade no âmbito escolar.</w:t>
      </w:r>
    </w:p>
    <w:p w14:paraId="79F13723" w14:textId="130B62C2" w:rsidR="00933D9D" w:rsidRPr="0006385D" w:rsidRDefault="00933D9D" w:rsidP="00933D9D">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pedido e determinou o arquivamento dos presentes autos, nos termos do voto do Relator. Deixaram de votar, em razão da vacância do cargo, os representantes indicados pela Ordem dos Advogados do Brasil, pelo Supremo Tribunal Federal, pelo Senado Federal e pelo Ministério Público do Distrito Federal e Territórios.</w:t>
      </w:r>
    </w:p>
    <w:p w14:paraId="2727D6D4" w14:textId="77777777" w:rsidR="00933D9D" w:rsidRPr="0006385D" w:rsidRDefault="00933D9D" w:rsidP="00933D9D">
      <w:pPr>
        <w:tabs>
          <w:tab w:val="left" w:pos="0"/>
        </w:tabs>
        <w:jc w:val="both"/>
        <w:rPr>
          <w:rStyle w:val="Forte"/>
          <w:rFonts w:cs="Times New Roman"/>
          <w:b w:val="0"/>
          <w:bCs w:val="0"/>
        </w:rPr>
      </w:pPr>
    </w:p>
    <w:p w14:paraId="236934C5" w14:textId="77777777" w:rsidR="00D55C88" w:rsidRPr="0006385D" w:rsidRDefault="00933D9D" w:rsidP="00D55C88">
      <w:pPr>
        <w:tabs>
          <w:tab w:val="left" w:pos="0"/>
        </w:tabs>
        <w:jc w:val="both"/>
        <w:rPr>
          <w:rStyle w:val="Forte"/>
          <w:rFonts w:cs="Times New Roman"/>
        </w:rPr>
      </w:pPr>
      <w:r w:rsidRPr="0006385D">
        <w:rPr>
          <w:rStyle w:val="Forte"/>
          <w:rFonts w:cs="Times New Roman"/>
        </w:rPr>
        <w:t xml:space="preserve">10) </w:t>
      </w:r>
      <w:r w:rsidR="00D55C88" w:rsidRPr="0006385D">
        <w:rPr>
          <w:rStyle w:val="Forte"/>
          <w:rFonts w:cs="Times New Roman"/>
        </w:rPr>
        <w:t>Pedido de Providências n° 1.00940/2025-73</w:t>
      </w:r>
    </w:p>
    <w:p w14:paraId="161A2177"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0382990B"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 xml:space="preserve">Requerente: Erick Alves </w:t>
      </w:r>
      <w:proofErr w:type="spellStart"/>
      <w:r w:rsidRPr="0006385D">
        <w:rPr>
          <w:rStyle w:val="Forte"/>
          <w:rFonts w:cs="Times New Roman"/>
          <w:b w:val="0"/>
          <w:bCs w:val="0"/>
        </w:rPr>
        <w:t>Jatoba</w:t>
      </w:r>
      <w:proofErr w:type="spellEnd"/>
    </w:p>
    <w:p w14:paraId="4435E10F"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Requerido: Ministério Público do Estado do Espírito Santo</w:t>
      </w:r>
    </w:p>
    <w:p w14:paraId="6207E0C7"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Objeto: Ministério Público do Estado o Espírito Santo. Atuação inepta da 2ª Promotoria de Justiça Criminal de Linhares na condução dos Autos 0001459-79.2022 e GAMPES Nº: 2024.0021.8404-09. Requer deslocamento para Justiça Federal de processo de competência do Tribunal do Júri, para fins de elucidação dos crimes relatados de forma imparcial.</w:t>
      </w:r>
    </w:p>
    <w:p w14:paraId="6ADCD213" w14:textId="38E857AB" w:rsidR="00933D9D" w:rsidRPr="0006385D" w:rsidRDefault="00D55C88" w:rsidP="00D55C88">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pedido e determinou o arquivamento dos presentes autos, nos termos do voto do Relator. Deixaram de votar, em razão da vacância do cargo, os representantes indicados pela Ordem dos Advogados do Brasil, pelo Supremo Tribunal Federal, pelo Senado Federal e pelo Ministério Público do Distrito Federal e Territórios.</w:t>
      </w:r>
    </w:p>
    <w:p w14:paraId="4E27CEC5" w14:textId="77777777" w:rsidR="00D55C88" w:rsidRPr="0006385D" w:rsidRDefault="00D55C88" w:rsidP="00D55C88">
      <w:pPr>
        <w:tabs>
          <w:tab w:val="left" w:pos="0"/>
        </w:tabs>
        <w:jc w:val="both"/>
        <w:rPr>
          <w:rStyle w:val="Forte"/>
          <w:rFonts w:cs="Times New Roman"/>
          <w:b w:val="0"/>
          <w:bCs w:val="0"/>
        </w:rPr>
      </w:pPr>
    </w:p>
    <w:p w14:paraId="726AA383" w14:textId="77777777" w:rsidR="00D55C88" w:rsidRPr="0006385D" w:rsidRDefault="00D55C88" w:rsidP="00D55C88">
      <w:pPr>
        <w:tabs>
          <w:tab w:val="left" w:pos="0"/>
        </w:tabs>
        <w:jc w:val="both"/>
        <w:rPr>
          <w:rStyle w:val="Forte"/>
          <w:rFonts w:cs="Times New Roman"/>
        </w:rPr>
      </w:pPr>
      <w:r w:rsidRPr="0006385D">
        <w:rPr>
          <w:rStyle w:val="Forte"/>
          <w:rFonts w:cs="Times New Roman"/>
        </w:rPr>
        <w:t>11) Conflito de Atribuições n° 1.00602/2023-06</w:t>
      </w:r>
    </w:p>
    <w:p w14:paraId="000FD2BA"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 xml:space="preserve">Relatora: Cons. Ivana Lucia Franco </w:t>
      </w:r>
      <w:proofErr w:type="spellStart"/>
      <w:r w:rsidRPr="0006385D">
        <w:rPr>
          <w:rStyle w:val="Forte"/>
          <w:rFonts w:cs="Times New Roman"/>
          <w:b w:val="0"/>
          <w:bCs w:val="0"/>
        </w:rPr>
        <w:t>Cei</w:t>
      </w:r>
      <w:proofErr w:type="spellEnd"/>
    </w:p>
    <w:p w14:paraId="7A13E00A"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Requerente: Procuradoria da República – Paraná</w:t>
      </w:r>
    </w:p>
    <w:p w14:paraId="6786E1DC"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Requerido: Ministério Público do Estado do Paraná</w:t>
      </w:r>
    </w:p>
    <w:p w14:paraId="3C9390B6"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Objeto: Ministério Público Federal no Estado do Paraná. Ministério Público do Estado do Paraná. Conflito negativo de atribuições. Notícia de Fato nº 1.25.000.007213/2023-32. Procedimento Administrativo nº MPPR-0070.18.000513-7. Apuração de eventuais irregularidades oriundas da aplicação indevida das verbas do FUNDEB pelo Município de Jacarezinho/PR.</w:t>
      </w:r>
    </w:p>
    <w:p w14:paraId="387E2B19" w14:textId="5BB95C23" w:rsidR="00D55C88" w:rsidRPr="0006385D" w:rsidRDefault="00D55C88" w:rsidP="00D55C88">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procedente o presente Conflito de Atribuições para reconhecer a atribuição do Ministério Público do Estado do Paraná para atuar no feito, sem prejuízo de posterior declínio de atribuição específica ao Ministério Público Federal, caso haja, no decorrer das investigações, o reconhecimento ulterior de lesão ao patrimônio da União, nos termos do voto da Relatora. Deixaram de votar, em razão da vacância do cargo, os representantes indicados pela Ordem dos Advogados do Brasil, pelo Supremo Tribunal Federal, pelo Senado Federal e pelo Ministério Público do Distrito Federal e Territórios.</w:t>
      </w:r>
    </w:p>
    <w:p w14:paraId="2172307E" w14:textId="77777777" w:rsidR="00D55C88" w:rsidRPr="0006385D" w:rsidRDefault="00D55C88" w:rsidP="00D55C88">
      <w:pPr>
        <w:tabs>
          <w:tab w:val="left" w:pos="0"/>
        </w:tabs>
        <w:jc w:val="both"/>
        <w:rPr>
          <w:rStyle w:val="Forte"/>
          <w:rFonts w:cs="Times New Roman"/>
          <w:b w:val="0"/>
          <w:bCs w:val="0"/>
        </w:rPr>
      </w:pPr>
    </w:p>
    <w:p w14:paraId="25D21D90" w14:textId="77777777" w:rsidR="00D55C88" w:rsidRPr="0006385D" w:rsidRDefault="00D55C88" w:rsidP="00D55C88">
      <w:pPr>
        <w:tabs>
          <w:tab w:val="left" w:pos="0"/>
        </w:tabs>
        <w:jc w:val="both"/>
        <w:rPr>
          <w:rStyle w:val="Forte"/>
          <w:rFonts w:cs="Times New Roman"/>
        </w:rPr>
      </w:pPr>
      <w:r w:rsidRPr="0006385D">
        <w:rPr>
          <w:rStyle w:val="Forte"/>
          <w:rFonts w:cs="Times New Roman"/>
        </w:rPr>
        <w:t>12) Processo Administrativo Disciplinar n° 1.00513/2024-69 (Embargos de Declaração) (Processo Sigiloso)</w:t>
      </w:r>
    </w:p>
    <w:p w14:paraId="08C4DA4F"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02F7B6A2"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Embargante: Membro do Ministério Público do Estado do Maranhão</w:t>
      </w:r>
    </w:p>
    <w:p w14:paraId="74262596"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Advogado: Fabiano de Cristo Cabral Rodrigues Junior – OAB/MA n° 9.472-A e OAB/DF n° 12.233</w:t>
      </w:r>
    </w:p>
    <w:p w14:paraId="767CE94C"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Embargado: Corregedoria Nacional do Ministério Público</w:t>
      </w:r>
    </w:p>
    <w:p w14:paraId="310EF87B"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Objeto: Membro do Ministério Público do Estado do Maranhão. Processo Administrativo Disciplinar. Apuração de suposta exigência de nomeações para cargos em comissão da Câmara de Vereadores de São Luís/MA. Informações colhidas na Reclamação Disciplinar CNMP nº 1.01116/2023-14. Portaria CNMP-CN nº 18/2024.</w:t>
      </w:r>
    </w:p>
    <w:p w14:paraId="09A7CD2E" w14:textId="2F60BBE5" w:rsidR="00D55C88" w:rsidRPr="0006385D" w:rsidRDefault="00D55C88" w:rsidP="00D55C88">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conheceu os Embargos de Declaração e, no mérito, negou-lhes provimento, nos termos do voto do Relator. Deixaram de votar, em razão da vacância do cargo, os representantes indicados pela Ordem dos Advogados do Brasil, pelo Supremo Tribunal Federal, pelo Senado Federal e pelo Ministério Público do Distrito Federal e Territórios.</w:t>
      </w:r>
    </w:p>
    <w:p w14:paraId="1A7B1A46" w14:textId="77777777" w:rsidR="00D55C88" w:rsidRPr="0006385D" w:rsidRDefault="00D55C88" w:rsidP="00D55C88">
      <w:pPr>
        <w:tabs>
          <w:tab w:val="left" w:pos="0"/>
        </w:tabs>
        <w:jc w:val="both"/>
        <w:rPr>
          <w:rStyle w:val="Forte"/>
          <w:rFonts w:cs="Times New Roman"/>
          <w:b w:val="0"/>
          <w:bCs w:val="0"/>
        </w:rPr>
      </w:pPr>
    </w:p>
    <w:p w14:paraId="733C8B14" w14:textId="77777777" w:rsidR="00D55C88" w:rsidRPr="0006385D" w:rsidRDefault="00D55C88" w:rsidP="00D55C88">
      <w:pPr>
        <w:tabs>
          <w:tab w:val="left" w:pos="0"/>
        </w:tabs>
        <w:jc w:val="both"/>
        <w:rPr>
          <w:rStyle w:val="Forte"/>
          <w:rFonts w:cs="Times New Roman"/>
        </w:rPr>
      </w:pPr>
      <w:r w:rsidRPr="0006385D">
        <w:rPr>
          <w:rStyle w:val="Forte"/>
          <w:rFonts w:cs="Times New Roman"/>
        </w:rPr>
        <w:t>13) Pedido de Providências n° 1.00726/2024-45</w:t>
      </w:r>
    </w:p>
    <w:p w14:paraId="74B08043"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3235903D"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Requerente: Sindicato Nacional dos Servidores do Ministério Público da União</w:t>
      </w:r>
    </w:p>
    <w:p w14:paraId="4BEB3E6A"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 xml:space="preserve">Advogada: </w:t>
      </w:r>
      <w:proofErr w:type="spellStart"/>
      <w:r w:rsidRPr="0006385D">
        <w:rPr>
          <w:rStyle w:val="Forte"/>
          <w:rFonts w:cs="Times New Roman"/>
          <w:b w:val="0"/>
          <w:bCs w:val="0"/>
        </w:rPr>
        <w:t>Suelem</w:t>
      </w:r>
      <w:proofErr w:type="spellEnd"/>
      <w:r w:rsidRPr="0006385D">
        <w:rPr>
          <w:rStyle w:val="Forte"/>
          <w:rFonts w:cs="Times New Roman"/>
          <w:b w:val="0"/>
          <w:bCs w:val="0"/>
        </w:rPr>
        <w:t xml:space="preserve"> Costa Silva – OAB/GO n° 34050</w:t>
      </w:r>
    </w:p>
    <w:p w14:paraId="1AC64293"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Requeridos: Conselho Nacional do Ministério Público; Ministério Público da União</w:t>
      </w:r>
    </w:p>
    <w:p w14:paraId="42F4C19E" w14:textId="77777777" w:rsidR="00D55C88" w:rsidRPr="0006385D" w:rsidRDefault="00D55C88" w:rsidP="00D55C88">
      <w:pPr>
        <w:tabs>
          <w:tab w:val="left" w:pos="0"/>
        </w:tabs>
        <w:jc w:val="both"/>
        <w:rPr>
          <w:rStyle w:val="Forte"/>
          <w:rFonts w:cs="Times New Roman"/>
          <w:b w:val="0"/>
          <w:bCs w:val="0"/>
        </w:rPr>
      </w:pPr>
      <w:r w:rsidRPr="0006385D">
        <w:rPr>
          <w:rStyle w:val="Forte"/>
          <w:rFonts w:cs="Times New Roman"/>
          <w:b w:val="0"/>
          <w:bCs w:val="0"/>
        </w:rPr>
        <w:t xml:space="preserve">Objeto: Conselho Nacional do Ministério Público. Determinação para alteração das regras referentes ao Programa de Saúde e Assistência Social do Ministério Público da União – </w:t>
      </w:r>
      <w:proofErr w:type="spellStart"/>
      <w:r w:rsidRPr="0006385D">
        <w:rPr>
          <w:rStyle w:val="Forte"/>
          <w:rFonts w:cs="Times New Roman"/>
          <w:b w:val="0"/>
          <w:bCs w:val="0"/>
        </w:rPr>
        <w:t>Plan</w:t>
      </w:r>
      <w:proofErr w:type="spellEnd"/>
      <w:r w:rsidRPr="0006385D">
        <w:rPr>
          <w:rStyle w:val="Forte"/>
          <w:rFonts w:cs="Times New Roman"/>
          <w:b w:val="0"/>
          <w:bCs w:val="0"/>
        </w:rPr>
        <w:t xml:space="preserve">-Assiste. Portaria PGR/MPU nº 29/2021, alterada pela Portaria PGR/MPU nº 176/2023. Elaboração de tabela de reembolso levando-se em consideração a faixa etária do beneficiário e a remuneração do cargo, respeitado o limite máximo mensal de 15% (quinze por cento) do subsídio correspondente ao cargo inicial da carreira de membro do respectivo Ministério Público. Inclusão de condições especiais para membros, servidores ou dependentes deles, que sejam pessoas com deficiência ou portadoras de doenças graves. </w:t>
      </w:r>
    </w:p>
    <w:p w14:paraId="7A3E85CA" w14:textId="2521FFF3" w:rsidR="00D55C88" w:rsidRPr="0006385D" w:rsidRDefault="00D55C88" w:rsidP="00D55C88">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presente Pedido de Providências, nos termos do voto do Relator. Deixaram de votar, em razão da vacância do cargo, os representantes indicados pela Ordem dos Advogados do Brasil, pelo Supremo Tribunal Federal, pelo Senado Federal e pelo Ministério Público do Distrito Federal e Territórios.</w:t>
      </w:r>
    </w:p>
    <w:p w14:paraId="4A51861E" w14:textId="77777777" w:rsidR="00D55C88" w:rsidRPr="0006385D" w:rsidRDefault="00D55C88" w:rsidP="00D55C88">
      <w:pPr>
        <w:tabs>
          <w:tab w:val="left" w:pos="0"/>
        </w:tabs>
        <w:jc w:val="both"/>
        <w:rPr>
          <w:rStyle w:val="Forte"/>
          <w:rFonts w:cs="Times New Roman"/>
          <w:b w:val="0"/>
          <w:bCs w:val="0"/>
        </w:rPr>
      </w:pPr>
    </w:p>
    <w:p w14:paraId="183BF093" w14:textId="77777777" w:rsidR="006C39B0" w:rsidRPr="0006385D" w:rsidRDefault="00D55C88" w:rsidP="006C39B0">
      <w:pPr>
        <w:tabs>
          <w:tab w:val="left" w:pos="0"/>
        </w:tabs>
        <w:jc w:val="both"/>
        <w:rPr>
          <w:rStyle w:val="Forte"/>
          <w:rFonts w:cs="Times New Roman"/>
        </w:rPr>
      </w:pPr>
      <w:r w:rsidRPr="0006385D">
        <w:rPr>
          <w:rStyle w:val="Forte"/>
          <w:rFonts w:cs="Times New Roman"/>
        </w:rPr>
        <w:t xml:space="preserve">14) </w:t>
      </w:r>
      <w:r w:rsidR="006C39B0" w:rsidRPr="0006385D">
        <w:rPr>
          <w:rStyle w:val="Forte"/>
          <w:rFonts w:cs="Times New Roman"/>
        </w:rPr>
        <w:t>Proposição n° 1.01015/2024-15</w:t>
      </w:r>
    </w:p>
    <w:p w14:paraId="4E88EF99"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765CA342"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Requerente: Fernando da Silva </w:t>
      </w:r>
      <w:proofErr w:type="spellStart"/>
      <w:r w:rsidRPr="0006385D">
        <w:rPr>
          <w:rStyle w:val="Forte"/>
          <w:rFonts w:cs="Times New Roman"/>
          <w:b w:val="0"/>
          <w:bCs w:val="0"/>
        </w:rPr>
        <w:t>Comin</w:t>
      </w:r>
      <w:proofErr w:type="spellEnd"/>
    </w:p>
    <w:p w14:paraId="5AF023A5"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Conselho Nacional do Ministério Público. Proposta de Recomendação que “Dispõe sobre ações voltadas à aposentadoria de membros, no âmbito da Política Nacional de Gestão de Pessoas do Ministério Público".</w:t>
      </w:r>
    </w:p>
    <w:p w14:paraId="5AD197A2"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aprovou a Proposição, na forma do substitutivo apresentado, nos termos do voto do Relator. Deixaram de votar, em razão da vacância do cargo, </w:t>
      </w:r>
      <w:r w:rsidRPr="0006385D">
        <w:rPr>
          <w:rStyle w:val="Forte"/>
          <w:rFonts w:cs="Times New Roman"/>
          <w:b w:val="0"/>
          <w:bCs w:val="0"/>
        </w:rPr>
        <w:lastRenderedPageBreak/>
        <w:t>os representantes indicados pela Ordem dos Advogados do Brasil, pelo Supremo Tribunal Federal, pelo Senado Federal e pelo Ministério Público do Distrito Federal e Territórios.</w:t>
      </w:r>
    </w:p>
    <w:p w14:paraId="095C1C7B" w14:textId="35B31A6A" w:rsidR="00D55C88" w:rsidRPr="0006385D" w:rsidRDefault="00D55C88" w:rsidP="00D55C88">
      <w:pPr>
        <w:tabs>
          <w:tab w:val="left" w:pos="0"/>
        </w:tabs>
        <w:jc w:val="both"/>
        <w:rPr>
          <w:rStyle w:val="Forte"/>
          <w:rFonts w:cs="Times New Roman"/>
          <w:b w:val="0"/>
          <w:bCs w:val="0"/>
        </w:rPr>
      </w:pPr>
    </w:p>
    <w:p w14:paraId="74CCD90F" w14:textId="77777777" w:rsidR="006C39B0" w:rsidRPr="0006385D" w:rsidRDefault="006C39B0" w:rsidP="006C39B0">
      <w:pPr>
        <w:tabs>
          <w:tab w:val="left" w:pos="0"/>
        </w:tabs>
        <w:jc w:val="both"/>
        <w:rPr>
          <w:rStyle w:val="Forte"/>
          <w:rFonts w:cs="Times New Roman"/>
        </w:rPr>
      </w:pPr>
      <w:r w:rsidRPr="0006385D">
        <w:rPr>
          <w:rStyle w:val="Forte"/>
          <w:rFonts w:cs="Times New Roman"/>
        </w:rPr>
        <w:t>15) Processo Administrativo Disciplinar n° 1.01031/2024-90 (Embargos de Declaração) (Processo Sigiloso)</w:t>
      </w:r>
    </w:p>
    <w:p w14:paraId="71AFF8ED"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Relatora: Cons. Cíntia Menezes Brunetta</w:t>
      </w:r>
    </w:p>
    <w:p w14:paraId="06ED8C45"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Embargante: Membro do Ministério Público Militar</w:t>
      </w:r>
    </w:p>
    <w:p w14:paraId="622AE365"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Advogada: Vanessa Batista Oliveira – OAB/CE nº 17325</w:t>
      </w:r>
    </w:p>
    <w:p w14:paraId="2262799A"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Embargado: Corregedoria Nacional do Ministério Público</w:t>
      </w:r>
    </w:p>
    <w:p w14:paraId="36DFCF9B"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Membro do Ministério Público Militar. Sindicância nº 1.00680/2024-55. Incontinência pública e escandalosa que compromete gravemente, por sua habitualidade, a dignidade da Instituição. Assédio moral, sexual, ameaças e supressão de provas.</w:t>
      </w:r>
    </w:p>
    <w:p w14:paraId="7E026F04" w14:textId="10991DAF"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maioria, conheceu os Embargos de Declaração e, no mérito, negou-lhes provimento, nos termos do voto da Relatora. Vencido o Conselheiro Jaime Miranda que dava provimento parcial aos Embargos de Declaração tão somente para reconhecer a contradição do acórdão embargado e declarar a perda superveniente do objeto em virtude da aposentadoria do membro processado. Deixaram de votar, em razão da vacância do cargo, os representantes indicados pela Ordem dos Advogados do Brasil, pelo Supremo Tribunal Federal, pelo Senado Federal e pelo Ministério Público do Distrito Federal e Territórios.</w:t>
      </w:r>
    </w:p>
    <w:p w14:paraId="0B6669AC" w14:textId="77777777" w:rsidR="0006385D" w:rsidRDefault="0006385D" w:rsidP="006C39B0">
      <w:pPr>
        <w:tabs>
          <w:tab w:val="left" w:pos="0"/>
        </w:tabs>
        <w:jc w:val="both"/>
        <w:rPr>
          <w:rStyle w:val="Forte"/>
          <w:rFonts w:cs="Times New Roman"/>
          <w:b w:val="0"/>
          <w:bCs w:val="0"/>
        </w:rPr>
      </w:pPr>
    </w:p>
    <w:p w14:paraId="37DDF430" w14:textId="06266E69" w:rsidR="006C39B0" w:rsidRPr="0006385D" w:rsidRDefault="006C39B0" w:rsidP="006C39B0">
      <w:pPr>
        <w:tabs>
          <w:tab w:val="left" w:pos="0"/>
        </w:tabs>
        <w:jc w:val="both"/>
        <w:rPr>
          <w:rStyle w:val="Forte"/>
          <w:rFonts w:cs="Times New Roman"/>
        </w:rPr>
      </w:pPr>
      <w:r w:rsidRPr="0006385D">
        <w:rPr>
          <w:rStyle w:val="Forte"/>
          <w:rFonts w:cs="Times New Roman"/>
        </w:rPr>
        <w:t>16) Conflito de Atribuições n° 1.01113/2024-43</w:t>
      </w:r>
    </w:p>
    <w:p w14:paraId="58ED98A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Relatora: Cons. Ivana Lucia Franco </w:t>
      </w:r>
      <w:proofErr w:type="spellStart"/>
      <w:r w:rsidRPr="0006385D">
        <w:rPr>
          <w:rStyle w:val="Forte"/>
          <w:rFonts w:cs="Times New Roman"/>
          <w:b w:val="0"/>
          <w:bCs w:val="0"/>
        </w:rPr>
        <w:t>Cei</w:t>
      </w:r>
      <w:proofErr w:type="spellEnd"/>
    </w:p>
    <w:p w14:paraId="2E05EF8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Requerente: Ministério Público do Estado do Paraná</w:t>
      </w:r>
    </w:p>
    <w:p w14:paraId="34C2ABA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Requerido: Procuradoria da República – Paraná</w:t>
      </w:r>
    </w:p>
    <w:p w14:paraId="2B3F82C1"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do Estado do Paraná. Ministério Público Federal no Estado do Paraná. Conflito negativo de atribuições. Notícia de Fato nº MPPR-0010.24.001640-1. Notícia de Fato nº 1.25.000.013861/2024-17. Apuração de possível cobrança de taxa ilegal por parte de Instituição de Ensino Superior privada, para fins de emissão de diploma de graduação. Município de Araucária/PR.</w:t>
      </w:r>
    </w:p>
    <w:p w14:paraId="6ADB2788"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pedido formulado no presente Conflito de Atribuições, para fixar a atribuição do Ministério Público do Estado do Paraná para a apuração acerca da Notícia de Fato subjacente ao presente procedimento, nos termos do voto da Relatora. Deixaram de votar, em razão da vacância do cargo, os representantes indicados pela Ordem dos Advogados do Brasil, pelo Supremo Tribunal Federal, pelo Senado Federal e pelo Ministério Público do Distrito Federal e Territórios.</w:t>
      </w:r>
    </w:p>
    <w:p w14:paraId="7623F554" w14:textId="74887886" w:rsidR="006C39B0" w:rsidRPr="0006385D" w:rsidRDefault="006C39B0" w:rsidP="006C39B0">
      <w:pPr>
        <w:tabs>
          <w:tab w:val="left" w:pos="0"/>
        </w:tabs>
        <w:jc w:val="both"/>
        <w:rPr>
          <w:rStyle w:val="Forte"/>
          <w:rFonts w:cs="Times New Roman"/>
          <w:b w:val="0"/>
          <w:bCs w:val="0"/>
        </w:rPr>
      </w:pPr>
    </w:p>
    <w:p w14:paraId="79E79197" w14:textId="316B7875" w:rsidR="006C39B0" w:rsidRPr="0006385D" w:rsidRDefault="006C39B0" w:rsidP="006C39B0">
      <w:pPr>
        <w:tabs>
          <w:tab w:val="left" w:pos="0"/>
        </w:tabs>
        <w:jc w:val="both"/>
        <w:rPr>
          <w:rStyle w:val="Forte"/>
          <w:rFonts w:cs="Times New Roman"/>
        </w:rPr>
      </w:pPr>
      <w:r w:rsidRPr="0006385D">
        <w:rPr>
          <w:rStyle w:val="Forte"/>
          <w:rFonts w:cs="Times New Roman"/>
        </w:rPr>
        <w:t>17) Conflito de Atribuições n° 1.01144/2024-30</w:t>
      </w:r>
    </w:p>
    <w:p w14:paraId="43C95567"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Relatora: Cons. Ivana Lucia Franco </w:t>
      </w:r>
      <w:proofErr w:type="spellStart"/>
      <w:r w:rsidRPr="0006385D">
        <w:rPr>
          <w:rStyle w:val="Forte"/>
          <w:rFonts w:cs="Times New Roman"/>
          <w:b w:val="0"/>
          <w:bCs w:val="0"/>
        </w:rPr>
        <w:t>Cei</w:t>
      </w:r>
      <w:proofErr w:type="spellEnd"/>
    </w:p>
    <w:p w14:paraId="1DDE1A8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Requerente: Ministério Público do Estado do Paraná</w:t>
      </w:r>
    </w:p>
    <w:p w14:paraId="6CAC52CE"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Requerido: Procuradoria da República – Paraná</w:t>
      </w:r>
    </w:p>
    <w:p w14:paraId="29F197A8"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do Paraná. Ministério Público Federal. Inquérito Civil n.º 0046.23.091345-4 (1.25.013.000038/2014-12 MPF). Apuração de eventuais atos de improbidade administrativa praticados por servidores vinculados ao DER/PR – Departamento de Estradas de Rodagem do Estado do Paraná, na execução dos contratos de concessão de </w:t>
      </w:r>
      <w:r w:rsidRPr="0006385D">
        <w:rPr>
          <w:rStyle w:val="Forte"/>
          <w:rFonts w:cs="Times New Roman"/>
          <w:b w:val="0"/>
          <w:bCs w:val="0"/>
        </w:rPr>
        <w:lastRenderedPageBreak/>
        <w:t>rodovias federais no Estado do Paraná.</w:t>
      </w:r>
    </w:p>
    <w:p w14:paraId="0F0790F7"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presente Conflito de Atribuições para reconhecer a atribuição do Ministério Público do Estado do Paraná para atuar no feito, nos termos do voto da Relatora. Deixaram de votar, em razão da vacância do cargo, os representantes indicados pela Ordem dos Advogados do Brasil, pelo Supremo Tribunal Federal, pelo Senado Federal e pelo Ministério Público do Distrito Federal e Territórios.</w:t>
      </w:r>
    </w:p>
    <w:p w14:paraId="258EC94C" w14:textId="77777777" w:rsidR="006C39B0" w:rsidRPr="0006385D" w:rsidRDefault="006C39B0" w:rsidP="006C39B0">
      <w:pPr>
        <w:tabs>
          <w:tab w:val="left" w:pos="0"/>
        </w:tabs>
        <w:jc w:val="both"/>
        <w:rPr>
          <w:rStyle w:val="Forte"/>
          <w:rFonts w:cs="Times New Roman"/>
          <w:b w:val="0"/>
          <w:bCs w:val="0"/>
        </w:rPr>
      </w:pPr>
    </w:p>
    <w:p w14:paraId="663F4A23" w14:textId="29A899E2" w:rsidR="006C39B0" w:rsidRPr="0006385D" w:rsidRDefault="006C39B0" w:rsidP="006C39B0">
      <w:pPr>
        <w:tabs>
          <w:tab w:val="left" w:pos="0"/>
        </w:tabs>
        <w:jc w:val="both"/>
        <w:rPr>
          <w:rStyle w:val="Forte"/>
          <w:rFonts w:cs="Times New Roman"/>
        </w:rPr>
      </w:pPr>
      <w:r w:rsidRPr="0006385D">
        <w:rPr>
          <w:rStyle w:val="Forte"/>
          <w:rFonts w:cs="Times New Roman"/>
        </w:rPr>
        <w:t>18) Conflito de Atribuições n° 1.01202/2024-80</w:t>
      </w:r>
    </w:p>
    <w:p w14:paraId="250C169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Relatora: Cons. Ivana Lucia Franco </w:t>
      </w:r>
      <w:proofErr w:type="spellStart"/>
      <w:r w:rsidRPr="0006385D">
        <w:rPr>
          <w:rStyle w:val="Forte"/>
          <w:rFonts w:cs="Times New Roman"/>
          <w:b w:val="0"/>
          <w:bCs w:val="0"/>
        </w:rPr>
        <w:t>Cei</w:t>
      </w:r>
      <w:proofErr w:type="spellEnd"/>
    </w:p>
    <w:p w14:paraId="5BCAFAE3"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Requerente: Ministério Público do Estado do Pará</w:t>
      </w:r>
    </w:p>
    <w:p w14:paraId="1507CF7A"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Requerido: Procuradoria da República – Pará/Castanhal</w:t>
      </w:r>
    </w:p>
    <w:p w14:paraId="67AF3C35"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do Estado do Pará. Ministério Público Federal no Estado do Pará. Conflito negativo de atribuições. Procedimento Preparatório nº. 06.2024.00000074-6. Notícia de Fato nº 1.23.002.000529/2022-77. Apuração de possíveis irregularidades referentes aos valores e formas de cobrança de taxas de Porto de Santarém/PA.</w:t>
      </w:r>
    </w:p>
    <w:p w14:paraId="6700068B" w14:textId="155CF17A"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procedente o presente Conflito de Atribuições para reconhecer a atribuição do Ministério Público Federal para atuar no feito, nos termos do voto da Relatora. Deixaram de votar, em razão da vacância do cargo, os representantes indicados pela Ordem dos Advogados do Brasil, pelo Supremo Tribunal Federal, pelo Senado Federal e pelo Ministério Público do Distrito Federal e Territórios.</w:t>
      </w:r>
    </w:p>
    <w:p w14:paraId="3B10E01E" w14:textId="77777777" w:rsidR="006C39B0" w:rsidRPr="0006385D" w:rsidRDefault="006C39B0" w:rsidP="006C39B0">
      <w:pPr>
        <w:tabs>
          <w:tab w:val="left" w:pos="0"/>
        </w:tabs>
        <w:jc w:val="both"/>
        <w:rPr>
          <w:rStyle w:val="Forte"/>
          <w:rFonts w:cs="Times New Roman"/>
          <w:b w:val="0"/>
          <w:bCs w:val="0"/>
        </w:rPr>
      </w:pPr>
    </w:p>
    <w:p w14:paraId="4BE160E3" w14:textId="77777777" w:rsidR="006C39B0" w:rsidRPr="0006385D" w:rsidRDefault="006C39B0" w:rsidP="006C39B0">
      <w:pPr>
        <w:tabs>
          <w:tab w:val="left" w:pos="0"/>
        </w:tabs>
        <w:jc w:val="both"/>
        <w:rPr>
          <w:rStyle w:val="Forte"/>
          <w:rFonts w:cs="Times New Roman"/>
        </w:rPr>
      </w:pPr>
      <w:r w:rsidRPr="0006385D">
        <w:rPr>
          <w:rStyle w:val="Forte"/>
          <w:rFonts w:cs="Times New Roman"/>
        </w:rPr>
        <w:t>19) Correição n° 1.00033/2025-60</w:t>
      </w:r>
    </w:p>
    <w:p w14:paraId="204ECD11"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Ângelo Fabiano Farias da Costa</w:t>
      </w:r>
    </w:p>
    <w:p w14:paraId="0A1DCE89"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Interessados: Conselho Nacional do Ministério Público; Corregedoria Geral do Ministério Público do Estado do Acre; Ministério Público do Estado do Acre; Procuradoria Geral de Justiça do Estado do Acre</w:t>
      </w:r>
    </w:p>
    <w:p w14:paraId="34890A9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Aprovação do relatório conclusivo da Correição Ordinária com foco na promoção de Direitos Fundamentais realizada no Ministério Público do Estado do Acre, nas modalidades presencial e virtual.</w:t>
      </w:r>
    </w:p>
    <w:p w14:paraId="78B5E15F" w14:textId="09B4CA13"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aprovou o relatório conclusivo da Correição Ordinária com foco na promoção de Direitos Fundamentais realizada no Ministério Público do Estado do Acre, nos termos do voto do Relator. Deixaram de votar, em razão da vacância do cargo, os representantes indicados pela Ordem dos Advogados do Brasil, pelo Supremo Tribunal Federal, pelo Senado Federal e pelo Ministério Público do Distrito Federal e Territórios.</w:t>
      </w:r>
    </w:p>
    <w:p w14:paraId="0BA0DC4B" w14:textId="77777777" w:rsidR="006C39B0" w:rsidRPr="0006385D" w:rsidRDefault="006C39B0" w:rsidP="006C39B0">
      <w:pPr>
        <w:tabs>
          <w:tab w:val="left" w:pos="0"/>
        </w:tabs>
        <w:jc w:val="both"/>
        <w:rPr>
          <w:rStyle w:val="Forte"/>
          <w:rFonts w:cs="Times New Roman"/>
          <w:b w:val="0"/>
          <w:bCs w:val="0"/>
        </w:rPr>
      </w:pPr>
    </w:p>
    <w:p w14:paraId="05CB19AA" w14:textId="77777777" w:rsidR="006C39B0" w:rsidRPr="0006385D" w:rsidRDefault="006C39B0" w:rsidP="006C39B0">
      <w:pPr>
        <w:tabs>
          <w:tab w:val="left" w:pos="0"/>
        </w:tabs>
        <w:jc w:val="both"/>
        <w:rPr>
          <w:rStyle w:val="Forte"/>
          <w:rFonts w:cs="Times New Roman"/>
        </w:rPr>
      </w:pPr>
      <w:r w:rsidRPr="0006385D">
        <w:rPr>
          <w:rStyle w:val="Forte"/>
          <w:rFonts w:cs="Times New Roman"/>
        </w:rPr>
        <w:t>20) Pedido de Providências n° 1.00324/2025-86 (Embargos de Declaração)</w:t>
      </w:r>
    </w:p>
    <w:p w14:paraId="5BA4483A"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4873BF1F"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Embargante: Thiago Carlos Goncalves Rego</w:t>
      </w:r>
    </w:p>
    <w:p w14:paraId="1B77F13D"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Embargado: Ministério Público do Estado do Rio Grande do Norte</w:t>
      </w:r>
    </w:p>
    <w:p w14:paraId="636E76FE"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do Estado do Rio Grande do Norte. Atuação. Promoção de arquivamento. Inquérito Policial nº 0857197-40.2024.8.20.5001. Apuração de suposta corrupção e formação de cartel na Liga Norte Rio-Grandense de Combate ao Câncer.</w:t>
      </w:r>
    </w:p>
    <w:p w14:paraId="0AC2D965" w14:textId="35CE3F11"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conheceu os Embargos de Declaração e, no mérito, negou-lhes provimento, nos termos do voto do Relator. Deixaram de votar, em razão da </w:t>
      </w:r>
      <w:r w:rsidRPr="0006385D">
        <w:rPr>
          <w:rStyle w:val="Forte"/>
          <w:rFonts w:cs="Times New Roman"/>
          <w:b w:val="0"/>
          <w:bCs w:val="0"/>
        </w:rPr>
        <w:lastRenderedPageBreak/>
        <w:t>vacância do cargo, os representantes indicados pela Ordem dos Advogados do Brasil, pelo Supremo Tribunal Federal, pelo Senado Federal e pelo Ministério Público do Distrito Federal e Territórios.</w:t>
      </w:r>
    </w:p>
    <w:p w14:paraId="3DC02A2D" w14:textId="77777777" w:rsidR="006C39B0" w:rsidRPr="0006385D" w:rsidRDefault="006C39B0" w:rsidP="006C39B0">
      <w:pPr>
        <w:tabs>
          <w:tab w:val="left" w:pos="0"/>
        </w:tabs>
        <w:jc w:val="both"/>
        <w:rPr>
          <w:rStyle w:val="Forte"/>
          <w:rFonts w:cs="Times New Roman"/>
          <w:b w:val="0"/>
          <w:bCs w:val="0"/>
        </w:rPr>
      </w:pPr>
    </w:p>
    <w:p w14:paraId="4D0313BC" w14:textId="77777777" w:rsidR="006C39B0" w:rsidRPr="0006385D" w:rsidRDefault="006C39B0" w:rsidP="006C39B0">
      <w:pPr>
        <w:tabs>
          <w:tab w:val="left" w:pos="0"/>
        </w:tabs>
        <w:jc w:val="both"/>
        <w:rPr>
          <w:rStyle w:val="Forte"/>
          <w:rFonts w:cs="Times New Roman"/>
        </w:rPr>
      </w:pPr>
      <w:r w:rsidRPr="0006385D">
        <w:rPr>
          <w:rStyle w:val="Forte"/>
          <w:rFonts w:cs="Times New Roman"/>
        </w:rPr>
        <w:t>21) Conflito de Atribuições n° 1.00331/2025-60</w:t>
      </w:r>
    </w:p>
    <w:p w14:paraId="0A18E07A"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77685F3D"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Requerente: Ministério Público do Estado de São Paulo</w:t>
      </w:r>
    </w:p>
    <w:p w14:paraId="7A1AACD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Requerido: Procuradoria da República – São Paulo</w:t>
      </w:r>
    </w:p>
    <w:p w14:paraId="6C65430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de São Paulo. Ministério Público Federal no Estado de São Paulo. Conflito negativo de atribuições. Procedimento SIS 0007.0000707/2025. Notícia de Fato nº 1.34.001.001761/2025-00. Apuração de suposto crime de pornografia infantil encaminhada pelo provedor UNIVERSO ONLINE S.A. Termo de Compromisso de Integração Operacional firmado com a PR/SP. </w:t>
      </w:r>
    </w:p>
    <w:p w14:paraId="0AEA3202" w14:textId="49DFE72A"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improcedente o presente Conflito para fixar a atribuição do Ministério Público do Estado de São Paulo para a apuração dos fatos, nos termos do voto do Relator. Deixaram de votar, em razão da vacância do cargo, os representantes indicados pela Ordem dos Advogados do Brasil, pelo Supremo Tribunal Federal, pelo Senado Federal e pelo Ministério Público do Distrito Federal e Territórios.</w:t>
      </w:r>
    </w:p>
    <w:p w14:paraId="6FE3005D" w14:textId="77777777" w:rsidR="006C39B0" w:rsidRPr="0006385D" w:rsidRDefault="006C39B0" w:rsidP="006C39B0">
      <w:pPr>
        <w:tabs>
          <w:tab w:val="left" w:pos="0"/>
        </w:tabs>
        <w:jc w:val="both"/>
        <w:rPr>
          <w:rStyle w:val="Forte"/>
          <w:rFonts w:cs="Times New Roman"/>
          <w:b w:val="0"/>
          <w:bCs w:val="0"/>
        </w:rPr>
      </w:pPr>
    </w:p>
    <w:p w14:paraId="75C4C3DE" w14:textId="77777777" w:rsidR="006C39B0" w:rsidRPr="0006385D" w:rsidRDefault="006C39B0" w:rsidP="006C39B0">
      <w:pPr>
        <w:tabs>
          <w:tab w:val="left" w:pos="0"/>
        </w:tabs>
        <w:jc w:val="both"/>
        <w:rPr>
          <w:rStyle w:val="Forte"/>
          <w:rFonts w:cs="Times New Roman"/>
        </w:rPr>
      </w:pPr>
      <w:r w:rsidRPr="0006385D">
        <w:rPr>
          <w:rStyle w:val="Forte"/>
          <w:rFonts w:cs="Times New Roman"/>
        </w:rPr>
        <w:t>22) Pedido de Providências n° 1.00364/2025-64 (Recurso Interno)</w:t>
      </w:r>
    </w:p>
    <w:p w14:paraId="189B2478"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12D2DD2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Recorrente: Ronaldo Bernardo</w:t>
      </w:r>
    </w:p>
    <w:p w14:paraId="3E7AAE35"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Recorrido: Ministério Público do Estado de São Paulo</w:t>
      </w:r>
    </w:p>
    <w:p w14:paraId="0379F1F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do Estado de São Paulo. Atuação. Cerceamento do direito de petição. Cerceamento do direito de acesso aos autos. Notícia de Fato nº 0388.0000098/2025. Determinação para juntada das petições realizadas pelo requerente. Comarca de Poá/SP.</w:t>
      </w:r>
    </w:p>
    <w:p w14:paraId="61C504B2" w14:textId="68C692CD"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conheceu o presente Recurso Interno e, no mérito, negou-lhe provimento, nos termos do voto do Relator. Deixaram de votar, em razão da vacância do cargo, os representantes indicados pela Ordem dos Advogados do Brasil, pelo Supremo Tribunal Federal, pelo Senado Federal e pelo Ministério Público do Distrito Federal e Territórios.</w:t>
      </w:r>
    </w:p>
    <w:p w14:paraId="4178CAA0" w14:textId="77777777" w:rsidR="006C39B0" w:rsidRPr="0006385D" w:rsidRDefault="006C39B0" w:rsidP="006C39B0">
      <w:pPr>
        <w:tabs>
          <w:tab w:val="left" w:pos="0"/>
        </w:tabs>
        <w:jc w:val="both"/>
        <w:rPr>
          <w:rStyle w:val="Forte"/>
          <w:rFonts w:cs="Times New Roman"/>
          <w:b w:val="0"/>
          <w:bCs w:val="0"/>
        </w:rPr>
      </w:pPr>
    </w:p>
    <w:p w14:paraId="58FCF912" w14:textId="77777777" w:rsidR="006C39B0" w:rsidRPr="0006385D" w:rsidRDefault="006C39B0" w:rsidP="006C39B0">
      <w:pPr>
        <w:tabs>
          <w:tab w:val="left" w:pos="0"/>
        </w:tabs>
        <w:jc w:val="both"/>
        <w:rPr>
          <w:rStyle w:val="Forte"/>
          <w:rFonts w:cs="Times New Roman"/>
        </w:rPr>
      </w:pPr>
      <w:r w:rsidRPr="0006385D">
        <w:rPr>
          <w:rStyle w:val="Forte"/>
          <w:rFonts w:cs="Times New Roman"/>
        </w:rPr>
        <w:t>23) Correição n° 1.00370/2025-94</w:t>
      </w:r>
    </w:p>
    <w:p w14:paraId="7BEC0C0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Ângelo Fabiano Farias da Costa</w:t>
      </w:r>
    </w:p>
    <w:p w14:paraId="2995E58C"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Interessados: Corregedoria Nacional do Ministério Público; Corregedoria Geral do Ministério Público do Estado do Maranhão; Ministério Público do Estado do Maranhão</w:t>
      </w:r>
    </w:p>
    <w:p w14:paraId="7693FB81"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Aprovação do relatório conclusivo da Correição Ordinária com foco na promoção de Direitos Fundamentais no Ministério Público do Estado do Maranhão, realizada nas modalidades presencial e virtual.</w:t>
      </w:r>
    </w:p>
    <w:p w14:paraId="3A055498" w14:textId="6266EC6F"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aprovou o relatório conclusivo da Correição Ordinária com foco na promoção de Direitos Fundamentais no Ministério Público do Estado do Maranhão, nos termos do voto do Relator. Deixaram de votar, em razão da vacância do cargo, os representantes indicados pela Ordem dos Advogados do Brasil, pelo Supremo Tribunal Federal, pelo Senado Federal e pelo Ministério Público do Distrito Federal e Territórios.</w:t>
      </w:r>
    </w:p>
    <w:p w14:paraId="2C72646F" w14:textId="77777777" w:rsidR="006C39B0" w:rsidRPr="0006385D" w:rsidRDefault="006C39B0" w:rsidP="006C39B0">
      <w:pPr>
        <w:tabs>
          <w:tab w:val="left" w:pos="0"/>
        </w:tabs>
        <w:jc w:val="both"/>
        <w:rPr>
          <w:rStyle w:val="Forte"/>
          <w:rFonts w:cs="Times New Roman"/>
          <w:b w:val="0"/>
          <w:bCs w:val="0"/>
        </w:rPr>
      </w:pPr>
    </w:p>
    <w:p w14:paraId="2282A356" w14:textId="77777777" w:rsidR="006C39B0" w:rsidRPr="0006385D" w:rsidRDefault="006C39B0" w:rsidP="006C39B0">
      <w:pPr>
        <w:tabs>
          <w:tab w:val="left" w:pos="0"/>
        </w:tabs>
        <w:jc w:val="both"/>
        <w:rPr>
          <w:rStyle w:val="Forte"/>
          <w:rFonts w:cs="Times New Roman"/>
        </w:rPr>
      </w:pPr>
      <w:r w:rsidRPr="0006385D">
        <w:rPr>
          <w:rStyle w:val="Forte"/>
          <w:rFonts w:cs="Times New Roman"/>
        </w:rPr>
        <w:t>24) Conflito de Atribuições n° 1.00403/2025-79</w:t>
      </w:r>
    </w:p>
    <w:p w14:paraId="08C0EB78"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6C160A2C"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Requerente: Procuradoria da República – Maranhão</w:t>
      </w:r>
    </w:p>
    <w:p w14:paraId="249120F0"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Requerido: Ministério Público do Estado do Maranhão</w:t>
      </w:r>
    </w:p>
    <w:p w14:paraId="6EA960D7"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Federal no Estado do Maranhão. Ministério Público do Estado do Maranhão. Conflito negativo de atribuição. Notícia de Fato nº 1.19.000.000280/2025-95. Notícia de Fato SIMP nº 007453-509/2024. Apuração de suposta poluição sonora causada por ruídos decorrentes de caixa de equipamentos de empresa de telefonia.</w:t>
      </w:r>
    </w:p>
    <w:p w14:paraId="4923A075" w14:textId="3D201E23"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julgou procedente o presente Conflito de Atribuições, a fim de reconhecer a atribuição do Ministério Público do Estado do Maranhão para atuar no feito, nos termos do voto do Relator. Deixaram de votar, em razão da vacância do cargo, os representantes indicados pela Ordem dos Advogados do Brasil, pelo Supremo Tribunal Federal, pelo Senado Federal e pelo Ministério Público do Distrito Federal e Territórios.</w:t>
      </w:r>
    </w:p>
    <w:p w14:paraId="365D625D" w14:textId="77777777" w:rsidR="006C39B0" w:rsidRPr="0006385D" w:rsidRDefault="006C39B0" w:rsidP="006C39B0">
      <w:pPr>
        <w:tabs>
          <w:tab w:val="left" w:pos="0"/>
        </w:tabs>
        <w:jc w:val="both"/>
        <w:rPr>
          <w:rStyle w:val="Forte"/>
          <w:rFonts w:cs="Times New Roman"/>
          <w:b w:val="0"/>
          <w:bCs w:val="0"/>
        </w:rPr>
      </w:pPr>
    </w:p>
    <w:p w14:paraId="0CDD8FC6" w14:textId="77777777" w:rsidR="006C39B0" w:rsidRPr="0006385D" w:rsidRDefault="006C39B0" w:rsidP="006C39B0">
      <w:pPr>
        <w:tabs>
          <w:tab w:val="left" w:pos="0"/>
        </w:tabs>
        <w:jc w:val="both"/>
        <w:rPr>
          <w:rStyle w:val="Forte"/>
          <w:rFonts w:cs="Times New Roman"/>
        </w:rPr>
      </w:pPr>
      <w:r w:rsidRPr="0006385D">
        <w:rPr>
          <w:rStyle w:val="Forte"/>
          <w:rFonts w:cs="Times New Roman"/>
        </w:rPr>
        <w:t>25) Procedimento de Controle Administrativo n° 1.00448/2025-25 (Embargos de Declaração)</w:t>
      </w:r>
    </w:p>
    <w:p w14:paraId="2AE167E9"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245C2C57"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 xml:space="preserve">Embargantes: Ariadne Dantas Meneses; Ariano Tércio Silva de Aguiar; Edson de Miranda Cunha Filho; Francisco Thiago da Silva Rabelo; Guilherme Goulart Soares; Lucas Mascarenhas de Cerqueira Menezes; Luiz Eduardo Braga Lacerda; Nara </w:t>
      </w:r>
      <w:proofErr w:type="spellStart"/>
      <w:r w:rsidRPr="0006385D">
        <w:rPr>
          <w:rStyle w:val="Forte"/>
          <w:rFonts w:cs="Times New Roman"/>
          <w:b w:val="0"/>
          <w:bCs w:val="0"/>
        </w:rPr>
        <w:t>Thamyres</w:t>
      </w:r>
      <w:proofErr w:type="spellEnd"/>
      <w:r w:rsidRPr="0006385D">
        <w:rPr>
          <w:rStyle w:val="Forte"/>
          <w:rFonts w:cs="Times New Roman"/>
          <w:b w:val="0"/>
          <w:bCs w:val="0"/>
        </w:rPr>
        <w:t xml:space="preserve"> Brito Guimarães; Thiago Barbosa Bernardo</w:t>
      </w:r>
    </w:p>
    <w:p w14:paraId="7F1DBF26"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Advogado: Robson Halley Costa Rodrigues – OAB/DF nº 67827</w:t>
      </w:r>
    </w:p>
    <w:p w14:paraId="333B01D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Embargado: Ministério Público do Estado do Maranhão</w:t>
      </w:r>
    </w:p>
    <w:p w14:paraId="79C1E094"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Ministério Público do Estado do Maranhão. Determinação para deliberação do Procedimento nº 6407/2024. Reconhecimento à percepção de licença compensatória por acúmulo de acervo, a ser convertida em pecúnia, e paga de forma retroativa, nos termos do Ato Regulamentar nº 06/2023/PGJ-MA. Pedido liminar.</w:t>
      </w:r>
    </w:p>
    <w:p w14:paraId="29E39F82" w14:textId="095A6AC6"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negou provimento aos presentes Embargos de Declaração, nos termos do voto do Relator. Deixaram de votar, em razão da vacância do cargo, os representantes indicados pela Ordem dos Advogados do Brasil, pelo Supremo Tribunal Federal, pelo Senado Federal e pelo Ministério Público do Distrito Federal e Territórios.</w:t>
      </w:r>
    </w:p>
    <w:p w14:paraId="74C2A2F4" w14:textId="77777777" w:rsidR="006C39B0" w:rsidRPr="0006385D" w:rsidRDefault="006C39B0" w:rsidP="006C39B0">
      <w:pPr>
        <w:tabs>
          <w:tab w:val="left" w:pos="0"/>
        </w:tabs>
        <w:jc w:val="both"/>
        <w:rPr>
          <w:rStyle w:val="Forte"/>
          <w:rFonts w:cs="Times New Roman"/>
          <w:b w:val="0"/>
          <w:bCs w:val="0"/>
        </w:rPr>
      </w:pPr>
    </w:p>
    <w:p w14:paraId="355BDDDD" w14:textId="77777777" w:rsidR="006C39B0" w:rsidRPr="0006385D" w:rsidRDefault="006C39B0" w:rsidP="006C39B0">
      <w:pPr>
        <w:tabs>
          <w:tab w:val="left" w:pos="0"/>
        </w:tabs>
        <w:jc w:val="both"/>
        <w:rPr>
          <w:rStyle w:val="Forte"/>
          <w:rFonts w:cs="Times New Roman"/>
        </w:rPr>
      </w:pPr>
      <w:r w:rsidRPr="0006385D">
        <w:rPr>
          <w:rStyle w:val="Forte"/>
          <w:rFonts w:cs="Times New Roman"/>
        </w:rPr>
        <w:t>26) Correição n° 1.00497/2025-02</w:t>
      </w:r>
    </w:p>
    <w:p w14:paraId="205B2FD1"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Ângelo Fabiano Farias da Costa</w:t>
      </w:r>
    </w:p>
    <w:p w14:paraId="6546382B"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Interessados: Corregedoria Nacional do Ministério Público; Corregedoria Geral do Ministério Público do Estado do Pará; Ministério Público do Estado do Pará</w:t>
      </w:r>
    </w:p>
    <w:p w14:paraId="51E5C241"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Aprovação do relatório conclusivo da Correição nos Órgãos de Controle Disciplinar (OCD) do Ministério Público do Estado do Pará, realizada na modalidade remota.</w:t>
      </w:r>
    </w:p>
    <w:p w14:paraId="14F0E719" w14:textId="7AE60395"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aprovou o relatório conclusivo da Correição nos Órgãos de Controle Disciplinar do Ministério Público do Estado do Pará, nos termos do voto do Relator. Deixaram de votar, em razão da vacância do cargo, os representantes indicados pela Ordem dos Advogados do Brasil, pelo Supremo Tribunal Federal, pelo Senado Federal e pelo Ministério Público do Distrito Federal e Territórios.</w:t>
      </w:r>
    </w:p>
    <w:p w14:paraId="3F8D00C4" w14:textId="77777777" w:rsidR="006C39B0" w:rsidRPr="0006385D" w:rsidRDefault="006C39B0" w:rsidP="006C39B0">
      <w:pPr>
        <w:tabs>
          <w:tab w:val="left" w:pos="0"/>
        </w:tabs>
        <w:jc w:val="both"/>
        <w:rPr>
          <w:rStyle w:val="Forte"/>
          <w:rFonts w:cs="Times New Roman"/>
          <w:b w:val="0"/>
          <w:bCs w:val="0"/>
        </w:rPr>
      </w:pPr>
    </w:p>
    <w:p w14:paraId="1798203F" w14:textId="77777777" w:rsidR="006C39B0" w:rsidRPr="0006385D" w:rsidRDefault="006C39B0" w:rsidP="006C39B0">
      <w:pPr>
        <w:tabs>
          <w:tab w:val="left" w:pos="0"/>
        </w:tabs>
        <w:jc w:val="both"/>
        <w:rPr>
          <w:rStyle w:val="Forte"/>
          <w:rFonts w:cs="Times New Roman"/>
        </w:rPr>
      </w:pPr>
      <w:r w:rsidRPr="0006385D">
        <w:rPr>
          <w:rStyle w:val="Forte"/>
          <w:rFonts w:cs="Times New Roman"/>
        </w:rPr>
        <w:t>27) Correição n° 1.00562/2025-28</w:t>
      </w:r>
    </w:p>
    <w:p w14:paraId="4219D6DF"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Relator: Cons. Ângelo Fabiano Farias da Costa</w:t>
      </w:r>
    </w:p>
    <w:p w14:paraId="7454F583"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Interessados: Corregedoria Nacional do Ministério Público; Corregedoria Geral do Ministério Público do Distrito Federal e Territórios; Ministério Público do Distrito Federal e Territórios</w:t>
      </w:r>
    </w:p>
    <w:p w14:paraId="7A5B8DE2" w14:textId="77777777" w:rsidR="006C39B0" w:rsidRPr="0006385D" w:rsidRDefault="006C39B0" w:rsidP="006C39B0">
      <w:pPr>
        <w:tabs>
          <w:tab w:val="left" w:pos="0"/>
        </w:tabs>
        <w:jc w:val="both"/>
        <w:rPr>
          <w:rStyle w:val="Forte"/>
          <w:rFonts w:cs="Times New Roman"/>
          <w:b w:val="0"/>
          <w:bCs w:val="0"/>
        </w:rPr>
      </w:pPr>
      <w:r w:rsidRPr="0006385D">
        <w:rPr>
          <w:rStyle w:val="Forte"/>
          <w:rFonts w:cs="Times New Roman"/>
          <w:b w:val="0"/>
          <w:bCs w:val="0"/>
        </w:rPr>
        <w:t>Objeto: Aprovação do relatório conclusivo da Correição nos Órgãos de Controle Disciplinar (OCD) do Ministério Público do Distrito Federal e Territórios, realizada nas modalidades presencial e remota.</w:t>
      </w:r>
    </w:p>
    <w:p w14:paraId="3CF4C824" w14:textId="4CAED5D7" w:rsidR="006C39B0" w:rsidRPr="0006385D" w:rsidRDefault="006C39B0" w:rsidP="006C39B0">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aprovou o relatório conclusivo da Correição nos Órgãos de Controle Disciplinar do Ministério Público do Distrito Federal e Territórios, nos termos do voto do Relator. Deixaram de votar, em razão da vacância do cargo, os representantes indicados pela Ordem dos Advogados do Brasil, pelo Supremo Tribunal Federal, pelo Senado Federal e pelo Ministério Público do Distrito Federal e Territórios.</w:t>
      </w:r>
    </w:p>
    <w:p w14:paraId="5F7F955E" w14:textId="77777777" w:rsidR="006C39B0" w:rsidRPr="0006385D" w:rsidRDefault="006C39B0" w:rsidP="006C39B0">
      <w:pPr>
        <w:tabs>
          <w:tab w:val="left" w:pos="0"/>
        </w:tabs>
        <w:jc w:val="both"/>
        <w:rPr>
          <w:rStyle w:val="Forte"/>
          <w:rFonts w:cs="Times New Roman"/>
          <w:b w:val="0"/>
          <w:bCs w:val="0"/>
        </w:rPr>
      </w:pPr>
    </w:p>
    <w:p w14:paraId="1AAACA48" w14:textId="77777777" w:rsidR="00F2477F" w:rsidRPr="0006385D" w:rsidRDefault="006C39B0" w:rsidP="00F2477F">
      <w:pPr>
        <w:tabs>
          <w:tab w:val="left" w:pos="0"/>
        </w:tabs>
        <w:jc w:val="both"/>
        <w:rPr>
          <w:rStyle w:val="Forte"/>
          <w:rFonts w:cs="Times New Roman"/>
        </w:rPr>
      </w:pPr>
      <w:r w:rsidRPr="0006385D">
        <w:rPr>
          <w:rStyle w:val="Forte"/>
          <w:rFonts w:cs="Times New Roman"/>
        </w:rPr>
        <w:t xml:space="preserve">28) </w:t>
      </w:r>
      <w:r w:rsidR="00F2477F" w:rsidRPr="0006385D">
        <w:rPr>
          <w:rStyle w:val="Forte"/>
          <w:rFonts w:cs="Times New Roman"/>
        </w:rPr>
        <w:t>Pedido de Providências n° 1.00664/2025-70 (Recurso Interno)</w:t>
      </w:r>
    </w:p>
    <w:p w14:paraId="251EE64D"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Relatora: Cons. Cíntia Menezes Brunetta</w:t>
      </w:r>
    </w:p>
    <w:p w14:paraId="2D75F00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Recorrente: Luciane Alves Campos</w:t>
      </w:r>
    </w:p>
    <w:p w14:paraId="20858D57"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Ministério Público Federal</w:t>
      </w:r>
    </w:p>
    <w:p w14:paraId="3E8C0BD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Ministério Público do Distrito Federal e Territórios. Alegação de violação de direitos autorais por parte de então diretor do CNPq. Irresignação face a denúncia arquivada pelo Parquet.</w:t>
      </w:r>
    </w:p>
    <w:p w14:paraId="4D854A58" w14:textId="34D538A8" w:rsidR="006C39B0"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não conheceu o presente Recurso Interno, nos termos do voto da Relatora. Deixaram de votar, em razão da vacância do cargo, os representantes indicados pela Ordem dos Advogados do Brasil, pelo Supremo Tribunal Federal, pelo Senado Federal e pelo Ministério Público do Distrito Federal e Territórios.</w:t>
      </w:r>
    </w:p>
    <w:p w14:paraId="47EEA1DA" w14:textId="77777777" w:rsidR="00F2477F" w:rsidRPr="0006385D" w:rsidRDefault="00F2477F" w:rsidP="00F2477F">
      <w:pPr>
        <w:tabs>
          <w:tab w:val="left" w:pos="0"/>
        </w:tabs>
        <w:jc w:val="both"/>
        <w:rPr>
          <w:rStyle w:val="Forte"/>
          <w:rFonts w:cs="Times New Roman"/>
          <w:b w:val="0"/>
          <w:bCs w:val="0"/>
        </w:rPr>
      </w:pPr>
    </w:p>
    <w:p w14:paraId="20D97E99" w14:textId="77777777" w:rsidR="00F2477F" w:rsidRPr="0006385D" w:rsidRDefault="00F2477F" w:rsidP="00F2477F">
      <w:pPr>
        <w:tabs>
          <w:tab w:val="left" w:pos="0"/>
        </w:tabs>
        <w:jc w:val="both"/>
        <w:rPr>
          <w:rStyle w:val="Forte"/>
          <w:rFonts w:cs="Times New Roman"/>
        </w:rPr>
      </w:pPr>
      <w:r w:rsidRPr="0006385D">
        <w:rPr>
          <w:rStyle w:val="Forte"/>
          <w:rFonts w:cs="Times New Roman"/>
        </w:rPr>
        <w:t>29) Pedido de Providências n° 1.00665/2025-24 (Recurso Interno) (Processo Sigiloso)</w:t>
      </w:r>
    </w:p>
    <w:p w14:paraId="52DA890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24C6A18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Recorrente: Sigiloso</w:t>
      </w:r>
    </w:p>
    <w:p w14:paraId="732FEB1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Ministério Público do Estado do Ceará</w:t>
      </w:r>
    </w:p>
    <w:p w14:paraId="105BE2C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do Ceará. Irresignação com a promoção de arquivamento da NF nº 01.2024.00018249-1, que apurava possível fraude na concessão de títulos de regularização fundiária rural pelo Instituto de Desenvolvimento Agrário do Ceará (IDACE). Pedido de Providências.</w:t>
      </w:r>
    </w:p>
    <w:p w14:paraId="01DCACF7" w14:textId="6D65A661" w:rsidR="00F2477F"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conheceu o presente Recurso Interno e, no mérito, negou-lhe provimento, nos termos do voto do Relator. Deixaram de votar, em razão da vacância do cargo, os representantes indicados pela Ordem dos Advogados do Brasil, pelo Supremo Tribunal Federal, pelo Senado Federal e pelo Ministério Público do Distrito Federal e Territórios.</w:t>
      </w:r>
    </w:p>
    <w:p w14:paraId="50319114" w14:textId="77777777" w:rsidR="00F2477F" w:rsidRPr="0006385D" w:rsidRDefault="00F2477F" w:rsidP="00F2477F">
      <w:pPr>
        <w:tabs>
          <w:tab w:val="left" w:pos="0"/>
        </w:tabs>
        <w:jc w:val="both"/>
        <w:rPr>
          <w:rStyle w:val="Forte"/>
          <w:rFonts w:cs="Times New Roman"/>
          <w:b w:val="0"/>
          <w:bCs w:val="0"/>
        </w:rPr>
      </w:pPr>
    </w:p>
    <w:p w14:paraId="02B05F70" w14:textId="77777777" w:rsidR="00F2477F" w:rsidRPr="0006385D" w:rsidRDefault="00F2477F" w:rsidP="00F2477F">
      <w:pPr>
        <w:tabs>
          <w:tab w:val="left" w:pos="0"/>
        </w:tabs>
        <w:jc w:val="both"/>
        <w:rPr>
          <w:rStyle w:val="Forte"/>
          <w:rFonts w:cs="Times New Roman"/>
        </w:rPr>
      </w:pPr>
      <w:r w:rsidRPr="0006385D">
        <w:rPr>
          <w:rStyle w:val="Forte"/>
          <w:rFonts w:cs="Times New Roman"/>
        </w:rPr>
        <w:t>30) Pedido de Providências n° 1.00701/2025-78 (Embargos de Declaração)</w:t>
      </w:r>
    </w:p>
    <w:p w14:paraId="434A0FA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0B47237C"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Embargante: Elizete Oliveira Lopes</w:t>
      </w:r>
    </w:p>
    <w:p w14:paraId="4328FDCD"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Embargado: Ministério Público do Estado do Rio de Janeiro</w:t>
      </w:r>
    </w:p>
    <w:p w14:paraId="169D6C5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lastRenderedPageBreak/>
        <w:t>Objeto: Ministério Público do Estado do Rio de Janeiro. Alegação de irregularidade em sede de inquérito policial por descumprimento de medida protetiva. Alegação de ocorrência de falsidade ideológica. Arquivamento por parte do Parquet estadual.</w:t>
      </w:r>
    </w:p>
    <w:p w14:paraId="0A78EF08" w14:textId="4531B48E" w:rsidR="00F2477F"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não conheceu os Embargos de Declaração, nos termos do voto do Relator. Deixaram de votar, em razão da vacância do cargo, os representantes indicados pela Ordem dos Advogados do Brasil, pelo Supremo Tribunal Federal, pelo Senado Federal e pelo Ministério Público do Distrito Federal e Territórios.</w:t>
      </w:r>
    </w:p>
    <w:p w14:paraId="57DAE936" w14:textId="77777777" w:rsidR="00F2477F" w:rsidRPr="0006385D" w:rsidRDefault="00F2477F" w:rsidP="00F2477F">
      <w:pPr>
        <w:tabs>
          <w:tab w:val="left" w:pos="0"/>
        </w:tabs>
        <w:jc w:val="both"/>
        <w:rPr>
          <w:rStyle w:val="Forte"/>
          <w:rFonts w:cs="Times New Roman"/>
          <w:b w:val="0"/>
          <w:bCs w:val="0"/>
        </w:rPr>
      </w:pPr>
    </w:p>
    <w:p w14:paraId="67FDCB48" w14:textId="77777777" w:rsidR="00F2477F" w:rsidRPr="0006385D" w:rsidRDefault="00F2477F" w:rsidP="00F2477F">
      <w:pPr>
        <w:tabs>
          <w:tab w:val="left" w:pos="0"/>
        </w:tabs>
        <w:jc w:val="both"/>
        <w:rPr>
          <w:rStyle w:val="Forte"/>
          <w:rFonts w:cs="Times New Roman"/>
        </w:rPr>
      </w:pPr>
      <w:r w:rsidRPr="0006385D">
        <w:rPr>
          <w:rStyle w:val="Forte"/>
          <w:rFonts w:cs="Times New Roman"/>
        </w:rPr>
        <w:t>31) Notícia de Fato n° 1.00747/2025-88 (Recurso Interno) (Processo Sigiloso)</w:t>
      </w:r>
    </w:p>
    <w:p w14:paraId="0E6C841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7415292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Recorrente: Sigiloso</w:t>
      </w:r>
    </w:p>
    <w:p w14:paraId="6AD85DC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Membra do Ministério Público do Estado de Sergipe</w:t>
      </w:r>
    </w:p>
    <w:p w14:paraId="0991DC48"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Notícia de Fato. Membra do Ministério Público do Estado de Sergipe. Informa a ocorrência de supostas irregularidades da atuação funcional no bojo de processo judicial.</w:t>
      </w:r>
    </w:p>
    <w:p w14:paraId="7DBEF42A" w14:textId="4791AD7D" w:rsidR="00F2477F"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O Conselho, por unanimidade, conheceu o Recurso Interno e, no mérito, negou-lhe provimento, nos termos do voto do Relator. Deixaram de votar, em razão da vacância do cargo, os representantes indicados pela Ordem dos Advogados do Brasil, pelo Supremo Tribunal Federal, pelo Senado Federal e pelo Ministério Público do Distrito Federal e Territórios.</w:t>
      </w:r>
    </w:p>
    <w:p w14:paraId="74DEB4E8" w14:textId="77777777" w:rsidR="00F2477F" w:rsidRPr="0006385D" w:rsidRDefault="00F2477F" w:rsidP="00F2477F">
      <w:pPr>
        <w:tabs>
          <w:tab w:val="left" w:pos="0"/>
        </w:tabs>
        <w:jc w:val="both"/>
        <w:rPr>
          <w:rStyle w:val="Forte"/>
          <w:rFonts w:cs="Times New Roman"/>
          <w:b w:val="0"/>
          <w:bCs w:val="0"/>
        </w:rPr>
      </w:pPr>
    </w:p>
    <w:p w14:paraId="1276BD23" w14:textId="77777777" w:rsidR="00F2477F" w:rsidRPr="0006385D" w:rsidRDefault="00F2477F" w:rsidP="00F2477F">
      <w:pPr>
        <w:tabs>
          <w:tab w:val="left" w:pos="0"/>
        </w:tabs>
        <w:jc w:val="both"/>
        <w:rPr>
          <w:rStyle w:val="Forte"/>
          <w:rFonts w:cs="Times New Roman"/>
        </w:rPr>
      </w:pPr>
      <w:r w:rsidRPr="0006385D">
        <w:rPr>
          <w:rStyle w:val="Forte"/>
          <w:rFonts w:cs="Times New Roman"/>
        </w:rPr>
        <w:t>32) Representação por Inércia ou Excesso de Prazo n° 1.00810/2025-02 (Recurso Interno) (Processo Sigiloso)</w:t>
      </w:r>
    </w:p>
    <w:p w14:paraId="7042AE8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492E171B"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Recorrente: Paulo da Silva Souza</w:t>
      </w:r>
    </w:p>
    <w:p w14:paraId="08394B2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Advogado: Tobias Levi de Lima Meireles – OAB/AC n° 3.560</w:t>
      </w:r>
    </w:p>
    <w:p w14:paraId="19045FE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Ministério Público do Estado do Acre</w:t>
      </w:r>
    </w:p>
    <w:p w14:paraId="57DEC5E7"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do Acre. Desaparecimento de Boletim de Ocorrência na Delegacia de Polícia de Sena Madureira/AC, onde se narrava erro médico ocorrido em parto. Alegação de omissão funcional por parte do Parquet estadual na apuração do extravio.</w:t>
      </w:r>
    </w:p>
    <w:p w14:paraId="77CAA7E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não conheceu o presente Recurso Interno, eis que intempestivo, nos termos do voto do Relator. Deixaram de votar, em razão da vacância do cargo, os representantes indicados pela Ordem dos Advogados do Brasil, pelo Supremo Tribunal Federal, pelo Senado Federal e pelo Ministério Público do Distrito Federal e Territórios.</w:t>
      </w:r>
    </w:p>
    <w:p w14:paraId="08012075" w14:textId="34974D96" w:rsidR="00F2477F" w:rsidRPr="0006385D" w:rsidRDefault="00F2477F" w:rsidP="00F2477F">
      <w:pPr>
        <w:tabs>
          <w:tab w:val="left" w:pos="0"/>
        </w:tabs>
        <w:jc w:val="both"/>
        <w:rPr>
          <w:rStyle w:val="Forte"/>
          <w:rFonts w:cs="Times New Roman"/>
          <w:b w:val="0"/>
          <w:bCs w:val="0"/>
        </w:rPr>
      </w:pPr>
    </w:p>
    <w:p w14:paraId="3174DADC" w14:textId="77777777" w:rsidR="00F2477F" w:rsidRPr="0006385D" w:rsidRDefault="00F2477F" w:rsidP="00F2477F">
      <w:pPr>
        <w:tabs>
          <w:tab w:val="left" w:pos="0"/>
        </w:tabs>
        <w:jc w:val="both"/>
        <w:rPr>
          <w:rStyle w:val="Forte"/>
          <w:rFonts w:cs="Times New Roman"/>
        </w:rPr>
      </w:pPr>
      <w:r w:rsidRPr="0006385D">
        <w:rPr>
          <w:rStyle w:val="Forte"/>
          <w:rFonts w:cs="Times New Roman"/>
        </w:rPr>
        <w:t>33) Conflito de Atribuições n° 1.00843/2025-07</w:t>
      </w:r>
    </w:p>
    <w:p w14:paraId="6AFCFE97"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06BFCA7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Procuradoria da República – Paraíba</w:t>
      </w:r>
    </w:p>
    <w:p w14:paraId="06C5ED9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da Paraíba</w:t>
      </w:r>
    </w:p>
    <w:p w14:paraId="7238E849"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Ministério Público do Estado da Paraíba. Notícia de Fato n.º 1.24.001.000313/2025-27. Apuração de supostas irregularidades na gestão e aplicação dos recursos oriundos da Lei Federal nº 14.017/2020 (Lei Aldir Blanc), no Município de Ingá/PB.</w:t>
      </w:r>
    </w:p>
    <w:p w14:paraId="272E0600" w14:textId="49A1EC44" w:rsidR="00F2477F" w:rsidRPr="0006385D" w:rsidRDefault="00F2477F" w:rsidP="00F2477F">
      <w:pPr>
        <w:tabs>
          <w:tab w:val="left" w:pos="0"/>
        </w:tabs>
        <w:jc w:val="both"/>
        <w:rPr>
          <w:rStyle w:val="Forte"/>
          <w:rFonts w:cs="Times New Roman"/>
          <w:b w:val="0"/>
          <w:bCs w:val="0"/>
        </w:rPr>
      </w:pPr>
      <w:r w:rsidRPr="0006385D">
        <w:rPr>
          <w:rStyle w:val="Forte"/>
          <w:rFonts w:cs="Times New Roman"/>
        </w:rPr>
        <w:t>Decisão</w:t>
      </w:r>
      <w:r w:rsidRPr="0006385D">
        <w:rPr>
          <w:rStyle w:val="Forte"/>
          <w:rFonts w:cs="Times New Roman"/>
          <w:b w:val="0"/>
          <w:bCs w:val="0"/>
        </w:rPr>
        <w:t xml:space="preserve">: O Conselho, por unanimidade, julgou procedente o presente Conflito, para fixar a atribuição do Ministério Público do Estado da Paraíba, nos termos do voto do Relator. Deixaram de votar, em razão da vacância do cargo, os representantes indicados pela Ordem dos Advogados do Brasil, pelo Supremo Tribunal Federal, pelo Senado Federal e pelo Ministério </w:t>
      </w:r>
      <w:r w:rsidRPr="0006385D">
        <w:rPr>
          <w:rStyle w:val="Forte"/>
          <w:rFonts w:cs="Times New Roman"/>
          <w:b w:val="0"/>
          <w:bCs w:val="0"/>
        </w:rPr>
        <w:lastRenderedPageBreak/>
        <w:t>Público do Distrito Federal e Territórios.</w:t>
      </w:r>
    </w:p>
    <w:p w14:paraId="4CCDBA81" w14:textId="77777777" w:rsidR="00F2477F" w:rsidRPr="0006385D" w:rsidRDefault="00F2477F" w:rsidP="00F2477F">
      <w:pPr>
        <w:tabs>
          <w:tab w:val="left" w:pos="0"/>
        </w:tabs>
        <w:jc w:val="both"/>
        <w:rPr>
          <w:rStyle w:val="Forte"/>
          <w:rFonts w:cs="Times New Roman"/>
          <w:b w:val="0"/>
          <w:bCs w:val="0"/>
        </w:rPr>
      </w:pPr>
    </w:p>
    <w:p w14:paraId="4EC97DCA" w14:textId="77777777" w:rsidR="00F2477F" w:rsidRPr="006A603B" w:rsidRDefault="00F2477F" w:rsidP="00F2477F">
      <w:pPr>
        <w:tabs>
          <w:tab w:val="left" w:pos="0"/>
        </w:tabs>
        <w:jc w:val="both"/>
        <w:rPr>
          <w:rStyle w:val="Forte"/>
          <w:rFonts w:cs="Times New Roman"/>
        </w:rPr>
      </w:pPr>
      <w:r w:rsidRPr="006A603B">
        <w:rPr>
          <w:rStyle w:val="Forte"/>
          <w:rFonts w:cs="Times New Roman"/>
        </w:rPr>
        <w:t>34) Conflito de Atribuições n° 1.00877/2025-57</w:t>
      </w:r>
    </w:p>
    <w:p w14:paraId="22EB87D9"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Relatora: Cons. Cíntia Menezes Brunetta</w:t>
      </w:r>
    </w:p>
    <w:p w14:paraId="40C76507"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Ministério Público do Estado de São Paulo</w:t>
      </w:r>
    </w:p>
    <w:p w14:paraId="3C7B852D"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do Rio de Janeiro</w:t>
      </w:r>
    </w:p>
    <w:p w14:paraId="69B0DBB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de São Paulo. Ministério Público do Estado do Rio de Janeiro. NF 0167.0000039/2025. SEI nº 20.22.0001.0088066.2024-89 – Procedimento MPRJ n.º 2024.01053443. Apuração de possível crime de receptação, ou auxílio material a crime de extorsão.</w:t>
      </w:r>
    </w:p>
    <w:p w14:paraId="33F85A61" w14:textId="4F319F3E" w:rsidR="00F2477F" w:rsidRPr="0006385D" w:rsidRDefault="00F2477F" w:rsidP="00F2477F">
      <w:pPr>
        <w:tabs>
          <w:tab w:val="left" w:pos="0"/>
        </w:tabs>
        <w:jc w:val="both"/>
        <w:rPr>
          <w:rStyle w:val="Forte"/>
          <w:rFonts w:cs="Times New Roman"/>
          <w:b w:val="0"/>
          <w:bCs w:val="0"/>
        </w:rPr>
      </w:pPr>
      <w:r w:rsidRPr="006A603B">
        <w:rPr>
          <w:rStyle w:val="Forte"/>
          <w:rFonts w:cs="Times New Roman"/>
        </w:rPr>
        <w:t>Decisão</w:t>
      </w:r>
      <w:r w:rsidRPr="0006385D">
        <w:rPr>
          <w:rStyle w:val="Forte"/>
          <w:rFonts w:cs="Times New Roman"/>
          <w:b w:val="0"/>
          <w:bCs w:val="0"/>
        </w:rPr>
        <w:t>: O Conselho, por unanimidade, conheceu o presente Conflito para, no mérito, julgar improcedente o pedido, reconhecendo a atribuição do Ministério Público do Estado de São Paulo para atuar nos autos da Notícia de Fato – NF nº 1.30.020.000185/2025-96 - MPF (Procedimento MPRJ nº 2025.00403438), nos termos do voto da Relatora. Deixaram de votar, em razão da vacância do cargo, os representantes indicados pela Ordem dos Advogados do Brasil, pelo Supremo Tribunal Federal, pelo Senado Federal e pelo Ministério Público do Distrito Federal e Territórios.</w:t>
      </w:r>
    </w:p>
    <w:p w14:paraId="2C7D9078" w14:textId="77777777" w:rsidR="00F2477F" w:rsidRPr="0006385D" w:rsidRDefault="00F2477F" w:rsidP="00F2477F">
      <w:pPr>
        <w:tabs>
          <w:tab w:val="left" w:pos="0"/>
        </w:tabs>
        <w:jc w:val="both"/>
        <w:rPr>
          <w:rStyle w:val="Forte"/>
          <w:rFonts w:cs="Times New Roman"/>
          <w:b w:val="0"/>
          <w:bCs w:val="0"/>
        </w:rPr>
      </w:pPr>
    </w:p>
    <w:p w14:paraId="11648AC9" w14:textId="77777777" w:rsidR="00F2477F" w:rsidRPr="006A603B" w:rsidRDefault="00F2477F" w:rsidP="00F2477F">
      <w:pPr>
        <w:tabs>
          <w:tab w:val="left" w:pos="0"/>
        </w:tabs>
        <w:jc w:val="both"/>
        <w:rPr>
          <w:rStyle w:val="Forte"/>
          <w:rFonts w:cs="Times New Roman"/>
        </w:rPr>
      </w:pPr>
      <w:r w:rsidRPr="006A603B">
        <w:rPr>
          <w:rStyle w:val="Forte"/>
          <w:rFonts w:cs="Times New Roman"/>
        </w:rPr>
        <w:t>35) Conflito de Atribuições n° 1.00907/2025-70</w:t>
      </w:r>
    </w:p>
    <w:p w14:paraId="592D0E4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Relator: Cons. Fernando da Silva </w:t>
      </w:r>
      <w:proofErr w:type="spellStart"/>
      <w:r w:rsidRPr="0006385D">
        <w:rPr>
          <w:rStyle w:val="Forte"/>
          <w:rFonts w:cs="Times New Roman"/>
          <w:b w:val="0"/>
          <w:bCs w:val="0"/>
        </w:rPr>
        <w:t>Comin</w:t>
      </w:r>
      <w:proofErr w:type="spellEnd"/>
    </w:p>
    <w:p w14:paraId="3089515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Ministério Público do Estado de Sergipe</w:t>
      </w:r>
    </w:p>
    <w:p w14:paraId="1F0191FB"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Eleitoral</w:t>
      </w:r>
    </w:p>
    <w:p w14:paraId="1A49FFD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de Sergipe. Ministério Público Eleitoral. Expediente n° 20.27.0229.0003547/2025-56. Procedimento Preparatório de Inquérito Civil (PPIC) nº 20240215600000017. Apuração de indícios de ocorrência de ato doloso de improbidade administrativa, com enriquecimento ilícito e dano ao patrimônio do município de Carmópolis, cinco dias antes das eleições de 2024, relacionadas ao início de uma obra de pintura em creche municipal.</w:t>
      </w:r>
    </w:p>
    <w:p w14:paraId="16E9B222" w14:textId="26437A65" w:rsidR="00F2477F" w:rsidRPr="0006385D" w:rsidRDefault="00F2477F" w:rsidP="00F2477F">
      <w:pPr>
        <w:tabs>
          <w:tab w:val="left" w:pos="0"/>
        </w:tabs>
        <w:jc w:val="both"/>
        <w:rPr>
          <w:rStyle w:val="Forte"/>
          <w:rFonts w:cs="Times New Roman"/>
          <w:b w:val="0"/>
          <w:bCs w:val="0"/>
        </w:rPr>
      </w:pPr>
      <w:r w:rsidRPr="006A603B">
        <w:rPr>
          <w:rStyle w:val="Forte"/>
          <w:rFonts w:cs="Times New Roman"/>
        </w:rPr>
        <w:t>Decisão</w:t>
      </w:r>
      <w:r w:rsidRPr="0006385D">
        <w:rPr>
          <w:rStyle w:val="Forte"/>
          <w:rFonts w:cs="Times New Roman"/>
          <w:b w:val="0"/>
          <w:bCs w:val="0"/>
        </w:rPr>
        <w:t>: O Conselho, por unanimidade, julgou procedente o pedido formulado pelo órgão ministerial suscitante, para declarar a atribuição do Ministério Público Eleitoral para oficiar no Procedimento Preparatório de Inquérito Civil n.º 20240215600000017, nos termos do voto do Relator. Deixaram de votar, em razão da vacância do cargo, os representantes indicados pela Ordem dos Advogados do Brasil, pelo Supremo Tribunal Federal, pelo Senado Federal e pelo Ministério Público do Distrito Federal e Territórios.</w:t>
      </w:r>
    </w:p>
    <w:p w14:paraId="7DA3CA5E" w14:textId="77777777" w:rsidR="00F2477F" w:rsidRPr="0006385D" w:rsidRDefault="00F2477F" w:rsidP="00F2477F">
      <w:pPr>
        <w:tabs>
          <w:tab w:val="left" w:pos="0"/>
        </w:tabs>
        <w:jc w:val="both"/>
        <w:rPr>
          <w:rStyle w:val="Forte"/>
          <w:rFonts w:cs="Times New Roman"/>
          <w:b w:val="0"/>
          <w:bCs w:val="0"/>
        </w:rPr>
      </w:pPr>
    </w:p>
    <w:p w14:paraId="3A2C5EEE" w14:textId="77777777" w:rsidR="00F2477F" w:rsidRPr="006A603B" w:rsidRDefault="00F2477F" w:rsidP="00F2477F">
      <w:pPr>
        <w:tabs>
          <w:tab w:val="left" w:pos="0"/>
        </w:tabs>
        <w:jc w:val="both"/>
        <w:rPr>
          <w:rStyle w:val="Forte"/>
          <w:rFonts w:cs="Times New Roman"/>
        </w:rPr>
      </w:pPr>
      <w:r w:rsidRPr="006A603B">
        <w:rPr>
          <w:rStyle w:val="Forte"/>
          <w:rFonts w:cs="Times New Roman"/>
        </w:rPr>
        <w:t>36) Pedido de Providências n° 1.00912/2025-47 (Recurso Interno) (Processo Sigiloso)</w:t>
      </w:r>
    </w:p>
    <w:p w14:paraId="5342B20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40B4305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Recorrente: Sigiloso</w:t>
      </w:r>
    </w:p>
    <w:p w14:paraId="5BAEB71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Ministério Público do Estado do Rio de Janeiro</w:t>
      </w:r>
    </w:p>
    <w:p w14:paraId="58B1FBFD"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do Rio de Janeiro. MPRJ 2019.00493722. Atuação conivente da Promotoria de Justiça de Macaé em relação à apuração de suposto crime de peculato, ocorrido na sede da Guarda Municipal de Macaé, envolvendo desvio de material apreendido e acautelado na unidade. Solicitação de arquivamento em desacordo com as provas apresentadas. Suposta tentativa de prescrição punitiva. </w:t>
      </w:r>
    </w:p>
    <w:p w14:paraId="414CE24E" w14:textId="559F15A7" w:rsidR="00F2477F" w:rsidRPr="0006385D" w:rsidRDefault="00F2477F" w:rsidP="00F2477F">
      <w:pPr>
        <w:tabs>
          <w:tab w:val="left" w:pos="0"/>
        </w:tabs>
        <w:jc w:val="both"/>
        <w:rPr>
          <w:rStyle w:val="Forte"/>
          <w:rFonts w:cs="Times New Roman"/>
          <w:b w:val="0"/>
          <w:bCs w:val="0"/>
        </w:rPr>
      </w:pPr>
      <w:r w:rsidRPr="006A603B">
        <w:rPr>
          <w:rStyle w:val="Forte"/>
          <w:rFonts w:cs="Times New Roman"/>
        </w:rPr>
        <w:lastRenderedPageBreak/>
        <w:t>Decisão:</w:t>
      </w:r>
      <w:r w:rsidRPr="0006385D">
        <w:rPr>
          <w:rStyle w:val="Forte"/>
          <w:rFonts w:cs="Times New Roman"/>
          <w:b w:val="0"/>
          <w:bCs w:val="0"/>
        </w:rPr>
        <w:t xml:space="preserve"> O Conselho, por unanimidade, conheceu e negou provimento ao presente Recurso Interno, nos termos do voto do Relator. Deixaram de votar, em razão da vacância do cargo, os representantes indicados pela Ordem dos Advogados do Brasil, pelo Supremo Tribunal Federal, pelo Senado Federal e pelo Ministério Público do Distrito Federal e Territórios.</w:t>
      </w:r>
    </w:p>
    <w:p w14:paraId="6FC47BCD" w14:textId="77777777" w:rsidR="00F2477F" w:rsidRPr="0006385D" w:rsidRDefault="00F2477F" w:rsidP="00F2477F">
      <w:pPr>
        <w:tabs>
          <w:tab w:val="left" w:pos="0"/>
        </w:tabs>
        <w:jc w:val="both"/>
        <w:rPr>
          <w:rStyle w:val="Forte"/>
          <w:rFonts w:cs="Times New Roman"/>
          <w:b w:val="0"/>
          <w:bCs w:val="0"/>
        </w:rPr>
      </w:pPr>
    </w:p>
    <w:p w14:paraId="08DD8A48" w14:textId="77777777" w:rsidR="00F2477F" w:rsidRPr="009205CA" w:rsidRDefault="00F2477F" w:rsidP="00F2477F">
      <w:pPr>
        <w:tabs>
          <w:tab w:val="left" w:pos="0"/>
        </w:tabs>
        <w:jc w:val="both"/>
        <w:rPr>
          <w:rStyle w:val="Forte"/>
          <w:rFonts w:cs="Times New Roman"/>
        </w:rPr>
      </w:pPr>
      <w:r w:rsidRPr="009205CA">
        <w:rPr>
          <w:rStyle w:val="Forte"/>
          <w:rFonts w:cs="Times New Roman"/>
        </w:rPr>
        <w:t>37) Conflito de Atribuições n° 1.00925/2025-52</w:t>
      </w:r>
    </w:p>
    <w:p w14:paraId="360EA8C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Relatora: Cons. Cíntia Menezes Brunetta</w:t>
      </w:r>
    </w:p>
    <w:p w14:paraId="6B6D8BB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Procuradoria da República – Rio de Janeiro</w:t>
      </w:r>
    </w:p>
    <w:p w14:paraId="6496F3B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do Rio de Janeiro</w:t>
      </w:r>
    </w:p>
    <w:p w14:paraId="0E11229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Ministério Público do Estado do Rio de Janeiro. NF 1.30.020.000185/2025-96. MPRJ n.º 2025.00403438. Empréstimos consignados cobrados indevidamente pelos bancos INBURSA e BNPP de servidor público federal do Ministério da Saúde. Ocorrência, em tese, de crime previsto no art. 171, §3º, do CP.</w:t>
      </w:r>
    </w:p>
    <w:p w14:paraId="08477965" w14:textId="373F0275"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O Conselho, por unanimidade, julgou procedente o pedido, reconhecendo a atribuição do Ministério Público do Estado do Rio de Janeiro para atuar nos autos da Notícia de Fato – NF nº 1.30.020.000185/2025-96 - MPF (Procedimento MPRJ nº 2025.00403438), nos termos do voto da Relatora. Deixaram de votar, em razão da vacância do cargo, os representantes indicados pela Ordem dos Advogados do Brasil, pelo Supremo Tribunal Federal, pelo Senado Federal e pelo Ministério Público do Distrito Federal e Territórios.</w:t>
      </w:r>
    </w:p>
    <w:p w14:paraId="5B7F83AE" w14:textId="77777777" w:rsidR="00F2477F" w:rsidRPr="0006385D" w:rsidRDefault="00F2477F" w:rsidP="00F2477F">
      <w:pPr>
        <w:tabs>
          <w:tab w:val="left" w:pos="0"/>
        </w:tabs>
        <w:jc w:val="both"/>
        <w:rPr>
          <w:rStyle w:val="Forte"/>
          <w:rFonts w:cs="Times New Roman"/>
          <w:b w:val="0"/>
          <w:bCs w:val="0"/>
        </w:rPr>
      </w:pPr>
    </w:p>
    <w:p w14:paraId="0C9142B7" w14:textId="77777777" w:rsidR="00F2477F" w:rsidRPr="009205CA" w:rsidRDefault="00F2477F" w:rsidP="00F2477F">
      <w:pPr>
        <w:tabs>
          <w:tab w:val="left" w:pos="0"/>
        </w:tabs>
        <w:jc w:val="both"/>
        <w:rPr>
          <w:rStyle w:val="Forte"/>
          <w:rFonts w:cs="Times New Roman"/>
        </w:rPr>
      </w:pPr>
      <w:r w:rsidRPr="009205CA">
        <w:rPr>
          <w:rStyle w:val="Forte"/>
          <w:rFonts w:cs="Times New Roman"/>
        </w:rPr>
        <w:t>38) Conflito de Atribuições n° 1.00960/2025-62</w:t>
      </w:r>
    </w:p>
    <w:p w14:paraId="3BB9247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48B80B9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Procuradoria da República – Bahia</w:t>
      </w:r>
    </w:p>
    <w:p w14:paraId="57A0B7E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da Bahia</w:t>
      </w:r>
    </w:p>
    <w:p w14:paraId="4BBD01C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no Estado da Bahia. NF 1.14.001.000185/2025-68. PRM-ILH-BA-00007853/2025. Ministério Público do Estado da Bahia. IDEA 003.9.289041/2021. Conflito Negativo de Atribuições. Apura procedimento fiscal, instruído pela Receita Federal do Brasil, em nome do Município de Teolândia/BA, Processo nº 10271.251095/2021-24, no qual restaram verificados fatos que, em tese, configuram a prática de ato de improbidade administrativa.</w:t>
      </w:r>
    </w:p>
    <w:p w14:paraId="7B54A8EE" w14:textId="083B7FBA"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O Conselho, por unanimidade, conheceu o presente Conflito de Atribuições para julgá-lo procedente, com o reconhecimento da atribuição do Ministério Público do Estado da Bahia para atuar no feito, nos termos do voto do Relator. Deixaram de votar, em razão da vacância do cargo, os representantes indicados pela Ordem dos Advogados do Brasil, pelo Supremo Tribunal Federal, pelo Senado Federal e pelo Ministério Público do Distrito Federal e Territórios.</w:t>
      </w:r>
    </w:p>
    <w:p w14:paraId="23347ABD" w14:textId="77777777" w:rsidR="00F2477F" w:rsidRPr="0006385D" w:rsidRDefault="00F2477F" w:rsidP="00F2477F">
      <w:pPr>
        <w:tabs>
          <w:tab w:val="left" w:pos="0"/>
        </w:tabs>
        <w:jc w:val="both"/>
        <w:rPr>
          <w:rStyle w:val="Forte"/>
          <w:rFonts w:cs="Times New Roman"/>
          <w:b w:val="0"/>
          <w:bCs w:val="0"/>
        </w:rPr>
      </w:pPr>
    </w:p>
    <w:p w14:paraId="11FC182D" w14:textId="77777777" w:rsidR="00F2477F" w:rsidRPr="009205CA" w:rsidRDefault="00F2477F" w:rsidP="00F2477F">
      <w:pPr>
        <w:tabs>
          <w:tab w:val="left" w:pos="0"/>
        </w:tabs>
        <w:jc w:val="both"/>
        <w:rPr>
          <w:rStyle w:val="Forte"/>
          <w:rFonts w:cs="Times New Roman"/>
        </w:rPr>
      </w:pPr>
      <w:r w:rsidRPr="009205CA">
        <w:rPr>
          <w:rStyle w:val="Forte"/>
          <w:rFonts w:cs="Times New Roman"/>
        </w:rPr>
        <w:t>39) Conflito de Atribuições n° 1.00976/2025-39</w:t>
      </w:r>
    </w:p>
    <w:p w14:paraId="0F3824BB"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77E5DE1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Procuradoria da República – Minas Gerais</w:t>
      </w:r>
    </w:p>
    <w:p w14:paraId="488709F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Minas Gerais</w:t>
      </w:r>
    </w:p>
    <w:p w14:paraId="7F96970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Objeto: Ministério Público Federal. Ministério Público do Estado de Minas Gerais. Notícia de Fato n.º 1.22.011.000914/2024-12. Apuração de supostos crimes de estelionato para obtenção de indenização frente à Fundação Renova. </w:t>
      </w:r>
    </w:p>
    <w:p w14:paraId="7D644BDC" w14:textId="66984598" w:rsidR="00F2477F" w:rsidRPr="0006385D" w:rsidRDefault="00F2477F" w:rsidP="00F2477F">
      <w:pPr>
        <w:tabs>
          <w:tab w:val="left" w:pos="0"/>
        </w:tabs>
        <w:jc w:val="both"/>
        <w:rPr>
          <w:rStyle w:val="Forte"/>
          <w:rFonts w:cs="Times New Roman"/>
          <w:b w:val="0"/>
          <w:bCs w:val="0"/>
        </w:rPr>
      </w:pPr>
      <w:r w:rsidRPr="009205CA">
        <w:rPr>
          <w:rStyle w:val="Forte"/>
          <w:rFonts w:cs="Times New Roman"/>
        </w:rPr>
        <w:lastRenderedPageBreak/>
        <w:t>Decisão</w:t>
      </w:r>
      <w:r w:rsidRPr="0006385D">
        <w:rPr>
          <w:rStyle w:val="Forte"/>
          <w:rFonts w:cs="Times New Roman"/>
          <w:b w:val="0"/>
          <w:bCs w:val="0"/>
        </w:rPr>
        <w:t>: O Conselho, por unanimidade, julgou procedente o presente Conflito de Atribuições, para fixar a atribuição do Ministério Público do Estado de Minas Gerais, nos termos do voto do Relator. Deixaram de votar, em razão da vacância do cargo, os representantes indicados pela Ordem dos Advogados do Brasil, pelo Supremo Tribunal Federal, pelo Senado Federal e pelo Ministério Público do Distrito Federal e Territórios.</w:t>
      </w:r>
    </w:p>
    <w:p w14:paraId="396AA150" w14:textId="77777777" w:rsidR="00F2477F" w:rsidRPr="0006385D" w:rsidRDefault="00F2477F" w:rsidP="00F2477F">
      <w:pPr>
        <w:tabs>
          <w:tab w:val="left" w:pos="0"/>
        </w:tabs>
        <w:jc w:val="both"/>
        <w:rPr>
          <w:rStyle w:val="Forte"/>
          <w:rFonts w:cs="Times New Roman"/>
          <w:b w:val="0"/>
          <w:bCs w:val="0"/>
        </w:rPr>
      </w:pPr>
    </w:p>
    <w:p w14:paraId="2A66ED16" w14:textId="77777777" w:rsidR="00F2477F" w:rsidRPr="009205CA" w:rsidRDefault="00F2477F" w:rsidP="00F2477F">
      <w:pPr>
        <w:tabs>
          <w:tab w:val="left" w:pos="0"/>
        </w:tabs>
        <w:jc w:val="both"/>
        <w:rPr>
          <w:rStyle w:val="Forte"/>
          <w:rFonts w:cs="Times New Roman"/>
        </w:rPr>
      </w:pPr>
      <w:r w:rsidRPr="009205CA">
        <w:rPr>
          <w:rStyle w:val="Forte"/>
          <w:rFonts w:cs="Times New Roman"/>
        </w:rPr>
        <w:t>40) Conflito de Atribuições n° 1.00981/2025-05</w:t>
      </w:r>
    </w:p>
    <w:p w14:paraId="49A23A09"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6F994B5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Procuradoria da República – Pernambuco</w:t>
      </w:r>
    </w:p>
    <w:p w14:paraId="66EBAA1C"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Pernambuco</w:t>
      </w:r>
    </w:p>
    <w:p w14:paraId="79E9D0DB"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Ministério Público do Estado de Pernambuco. Procedimento Preparatório n. 1.26.000.000971/2025-54. Apuração de irregularidade na não publicação, pelo Município de Goiana/PE, do edital referente à Política Nacional Aldir Blanc.</w:t>
      </w:r>
    </w:p>
    <w:p w14:paraId="0F665867" w14:textId="4D303C13"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procedente o Conflito Negativo de Atribuições, para fixar a atribuição do Ministério Público do Estado de Pernambuco para atuar no caso, nos termos do voto do Relator. Deixaram de votar, em razão da vacância do cargo, os representantes indicados pela Ordem dos Advogados do Brasil, pelo Supremo Tribunal Federal, pelo Senado Federal e pelo Ministério Público do Distrito Federal e Territórios.</w:t>
      </w:r>
    </w:p>
    <w:p w14:paraId="3FD8AC2B" w14:textId="77777777" w:rsidR="00F2477F" w:rsidRPr="0006385D" w:rsidRDefault="00F2477F" w:rsidP="00F2477F">
      <w:pPr>
        <w:tabs>
          <w:tab w:val="left" w:pos="0"/>
        </w:tabs>
        <w:jc w:val="both"/>
        <w:rPr>
          <w:rStyle w:val="Forte"/>
          <w:rFonts w:cs="Times New Roman"/>
          <w:b w:val="0"/>
          <w:bCs w:val="0"/>
        </w:rPr>
      </w:pPr>
    </w:p>
    <w:p w14:paraId="579BE3A9" w14:textId="77777777" w:rsidR="00F2477F" w:rsidRPr="009205CA" w:rsidRDefault="00F2477F" w:rsidP="00F2477F">
      <w:pPr>
        <w:tabs>
          <w:tab w:val="left" w:pos="0"/>
        </w:tabs>
        <w:jc w:val="both"/>
        <w:rPr>
          <w:rStyle w:val="Forte"/>
          <w:rFonts w:cs="Times New Roman"/>
        </w:rPr>
      </w:pPr>
      <w:r w:rsidRPr="009205CA">
        <w:rPr>
          <w:rStyle w:val="Forte"/>
          <w:rFonts w:cs="Times New Roman"/>
        </w:rPr>
        <w:t>41) Conflito de Atribuições n° 1.00997/2025-81</w:t>
      </w:r>
    </w:p>
    <w:p w14:paraId="1279A74F"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60143E2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Ministério Público do Estado de Goiás</w:t>
      </w:r>
    </w:p>
    <w:p w14:paraId="03A1C18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Eleitoral</w:t>
      </w:r>
    </w:p>
    <w:p w14:paraId="6F89291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de Goiás. Ministério Público Eleitoral. Autos Extrajudiciais n.º 202500255680. Apuração referente a cidadão convocado a atuar como Presidente de Seção Eleitoral em Águas Lindas/GO, não comparecendo no dia das eleições, bem como apropriando-se de quantia referente ao custeio da alimentação dos mesários.</w:t>
      </w:r>
    </w:p>
    <w:p w14:paraId="3BAE1C69" w14:textId="41BDC7B7"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O Conselho, por unanimidade, julgou parcialmente procedente o Conflito Negativo de Atribuições, para fixar a atribuição do Ministério Público Federal (MPF) para atuar no caso, nos termos do voto do Relator. Deixaram de votar, em razão da vacância do cargo, os representantes indicados pela Ordem dos Advogados do Brasil, pelo Supremo Tribunal Federal, pelo Senado Federal e pelo Ministério Público do Distrito Federal e Territórios.</w:t>
      </w:r>
    </w:p>
    <w:p w14:paraId="271EBC0C" w14:textId="77777777" w:rsidR="00F2477F" w:rsidRPr="0006385D" w:rsidRDefault="00F2477F" w:rsidP="00F2477F">
      <w:pPr>
        <w:tabs>
          <w:tab w:val="left" w:pos="0"/>
        </w:tabs>
        <w:jc w:val="both"/>
        <w:rPr>
          <w:rStyle w:val="Forte"/>
          <w:rFonts w:cs="Times New Roman"/>
          <w:b w:val="0"/>
          <w:bCs w:val="0"/>
        </w:rPr>
      </w:pPr>
    </w:p>
    <w:p w14:paraId="1980AA46" w14:textId="77777777" w:rsidR="00F2477F" w:rsidRPr="009205CA" w:rsidRDefault="00F2477F" w:rsidP="00F2477F">
      <w:pPr>
        <w:tabs>
          <w:tab w:val="left" w:pos="0"/>
        </w:tabs>
        <w:jc w:val="both"/>
        <w:rPr>
          <w:rStyle w:val="Forte"/>
          <w:rFonts w:cs="Times New Roman"/>
        </w:rPr>
      </w:pPr>
      <w:r w:rsidRPr="009205CA">
        <w:rPr>
          <w:rStyle w:val="Forte"/>
          <w:rFonts w:cs="Times New Roman"/>
        </w:rPr>
        <w:t>42) Pedido de Providências n° 1.01027/2025-67</w:t>
      </w:r>
    </w:p>
    <w:p w14:paraId="7811055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4006A02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Juliana Gonçalves Coelho</w:t>
      </w:r>
    </w:p>
    <w:p w14:paraId="593A4E2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Minas Gerais</w:t>
      </w:r>
    </w:p>
    <w:p w14:paraId="2CD44C0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de Minas Gerais. Alegação de insatisfação referente a atendimento na 4ª Promotoria de Justiça em Governador Valadares/MG, em caso de violência contra mulher.</w:t>
      </w:r>
    </w:p>
    <w:p w14:paraId="6774EAE0"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461B35AB" w14:textId="034FE6E7"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improcedente o pedido e determinou o arquivamento dos autos, nos termos do voto do Relator. Deixaram de votar, em razão da vacância do cargo, os representantes indicados pela Ordem dos Advogados do Brasil, pelo </w:t>
      </w:r>
      <w:r w:rsidRPr="0006385D">
        <w:rPr>
          <w:rStyle w:val="Forte"/>
          <w:rFonts w:cs="Times New Roman"/>
          <w:b w:val="0"/>
          <w:bCs w:val="0"/>
        </w:rPr>
        <w:lastRenderedPageBreak/>
        <w:t>Supremo Tribunal Federal, pelo Senado Federal e pelo Ministério Público do Distrito Federal e Territórios.</w:t>
      </w:r>
    </w:p>
    <w:p w14:paraId="31941A9A" w14:textId="77777777" w:rsidR="00F2477F" w:rsidRPr="0006385D" w:rsidRDefault="00F2477F" w:rsidP="00F2477F">
      <w:pPr>
        <w:tabs>
          <w:tab w:val="left" w:pos="0"/>
        </w:tabs>
        <w:jc w:val="both"/>
        <w:rPr>
          <w:rStyle w:val="Forte"/>
          <w:rFonts w:cs="Times New Roman"/>
          <w:b w:val="0"/>
          <w:bCs w:val="0"/>
        </w:rPr>
      </w:pPr>
    </w:p>
    <w:p w14:paraId="7FE4DA29" w14:textId="77777777" w:rsidR="00F2477F" w:rsidRPr="009205CA" w:rsidRDefault="00F2477F" w:rsidP="00F2477F">
      <w:pPr>
        <w:tabs>
          <w:tab w:val="left" w:pos="0"/>
        </w:tabs>
        <w:jc w:val="both"/>
        <w:rPr>
          <w:rStyle w:val="Forte"/>
          <w:rFonts w:cs="Times New Roman"/>
        </w:rPr>
      </w:pPr>
      <w:r w:rsidRPr="009205CA">
        <w:rPr>
          <w:rStyle w:val="Forte"/>
          <w:rFonts w:cs="Times New Roman"/>
        </w:rPr>
        <w:t>43) Conflito de Atribuições n° 1.01030/2025-26</w:t>
      </w:r>
    </w:p>
    <w:p w14:paraId="09924BB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Jaime de Cassio Miranda</w:t>
      </w:r>
    </w:p>
    <w:p w14:paraId="4C6F3F7C"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Requerentes: Procuradoria do Trabalho no Município de Criciúma/SC; Procuradoria Regional do Trabalho da 12ª Região/SC</w:t>
      </w:r>
    </w:p>
    <w:p w14:paraId="62E364F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Santa Catarina</w:t>
      </w:r>
    </w:p>
    <w:p w14:paraId="48A64229"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Trabalho no Estado de Santa Catarina. Ministério Público do Estado de Santa Catarina. Conflito negativo de atribuição. Notícia de Fato nº 000272.2025.12.002/2. Notícia de Fato nº 01.2025.00013442-6. Apuração de condições de trabalho de servidores públicos do Município de Treviso/SC.</w:t>
      </w:r>
    </w:p>
    <w:p w14:paraId="47B410BD" w14:textId="77777777"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O Conselho, por unanimidade, julgou procedente o presente Conflito de Atribuições, para fixar a atribuição do Ministério Público do Estado de Santa Catarina, nos termos do voto do Relator. Deixaram de votar, em razão da vacância do cargo, os representantes indicados pela Ordem dos Advogados do Brasil, pelo Supremo Tribunal Federal, pelo Senado Federal e pelo Ministério Público do Distrito Federal e Territórios.</w:t>
      </w:r>
    </w:p>
    <w:p w14:paraId="72B323CC" w14:textId="61F3051D" w:rsidR="00F2477F" w:rsidRPr="0006385D" w:rsidRDefault="00F2477F" w:rsidP="00F2477F">
      <w:pPr>
        <w:tabs>
          <w:tab w:val="left" w:pos="0"/>
        </w:tabs>
        <w:jc w:val="both"/>
        <w:rPr>
          <w:rStyle w:val="Forte"/>
          <w:rFonts w:cs="Times New Roman"/>
          <w:b w:val="0"/>
          <w:bCs w:val="0"/>
        </w:rPr>
      </w:pPr>
    </w:p>
    <w:p w14:paraId="314367B9" w14:textId="77777777" w:rsidR="00F2477F" w:rsidRPr="009205CA" w:rsidRDefault="00F2477F" w:rsidP="00F2477F">
      <w:pPr>
        <w:tabs>
          <w:tab w:val="left" w:pos="0"/>
        </w:tabs>
        <w:jc w:val="both"/>
        <w:rPr>
          <w:rStyle w:val="Forte"/>
          <w:rFonts w:cs="Times New Roman"/>
        </w:rPr>
      </w:pPr>
      <w:r w:rsidRPr="009205CA">
        <w:rPr>
          <w:rStyle w:val="Forte"/>
          <w:rFonts w:cs="Times New Roman"/>
        </w:rPr>
        <w:t>44) Pedido de Providências n° 1.01032/2025-33 (Recurso Interno)</w:t>
      </w:r>
    </w:p>
    <w:p w14:paraId="01EEF53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Antônio Edílio Magalhães Teixeira</w:t>
      </w:r>
    </w:p>
    <w:p w14:paraId="4741B34B"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Recorrente: João </w:t>
      </w:r>
      <w:proofErr w:type="spellStart"/>
      <w:r w:rsidRPr="0006385D">
        <w:rPr>
          <w:rStyle w:val="Forte"/>
          <w:rFonts w:cs="Times New Roman"/>
          <w:b w:val="0"/>
          <w:bCs w:val="0"/>
        </w:rPr>
        <w:t>Aparicio</w:t>
      </w:r>
      <w:proofErr w:type="spellEnd"/>
      <w:r w:rsidRPr="0006385D">
        <w:rPr>
          <w:rStyle w:val="Forte"/>
          <w:rFonts w:cs="Times New Roman"/>
          <w:b w:val="0"/>
          <w:bCs w:val="0"/>
        </w:rPr>
        <w:t xml:space="preserve"> de Souza</w:t>
      </w:r>
    </w:p>
    <w:p w14:paraId="3E88113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Recorrido: Procuradoria da República – Distrito Federal</w:t>
      </w:r>
    </w:p>
    <w:p w14:paraId="0508B0E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Objeto: Ministério Público Federal no Distrito Federal. Atuação. Promoção de arquivamento. Notícia de Fato nº 1.16.000.001161/2025-61. Notícia de Fato n.º 1.16.000.002748/2025-98. Apuração de supostas práticas de censura, discriminação ideológica, perseguição acadêmica e assédio moral na Universidade de Brasília – UnB. </w:t>
      </w:r>
    </w:p>
    <w:p w14:paraId="258CB2A2" w14:textId="41A41B96"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conheceu o Recurso Interno e, no mérito, negou provimento ao Recurso Interno, nos termos do voto do Relator. Deixaram de votar, em razão da vacância do cargo, os representantes indicados pela Ordem dos Advogados do Brasil, pelo Supremo Tribunal Federal, pelo Senado Federal e pelo Ministério Público do Distrito Federal e Territórios.</w:t>
      </w:r>
    </w:p>
    <w:p w14:paraId="0E9949C0" w14:textId="77777777" w:rsidR="00F2477F" w:rsidRPr="0006385D" w:rsidRDefault="00F2477F" w:rsidP="00F2477F">
      <w:pPr>
        <w:tabs>
          <w:tab w:val="left" w:pos="0"/>
        </w:tabs>
        <w:jc w:val="both"/>
        <w:rPr>
          <w:rStyle w:val="Forte"/>
          <w:rFonts w:cs="Times New Roman"/>
          <w:b w:val="0"/>
          <w:bCs w:val="0"/>
        </w:rPr>
      </w:pPr>
    </w:p>
    <w:p w14:paraId="20808AF5" w14:textId="77777777" w:rsidR="00F2477F" w:rsidRPr="009205CA" w:rsidRDefault="00F2477F" w:rsidP="00F2477F">
      <w:pPr>
        <w:tabs>
          <w:tab w:val="left" w:pos="0"/>
        </w:tabs>
        <w:jc w:val="both"/>
        <w:rPr>
          <w:rStyle w:val="Forte"/>
          <w:rFonts w:cs="Times New Roman"/>
        </w:rPr>
      </w:pPr>
      <w:r w:rsidRPr="009205CA">
        <w:rPr>
          <w:rStyle w:val="Forte"/>
          <w:rFonts w:cs="Times New Roman"/>
        </w:rPr>
        <w:t>45) Procedimento de Controle Administrativo n° 1.01083/2025-10</w:t>
      </w:r>
    </w:p>
    <w:p w14:paraId="7E5F9099"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333B353E"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Bruno de Mattos Avila Nolasco</w:t>
      </w:r>
    </w:p>
    <w:p w14:paraId="0176688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do Rio de Janeiro</w:t>
      </w:r>
    </w:p>
    <w:p w14:paraId="36942D07"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do Estado do Rio de Janeiro. XXXVIII concurso para ingresso na classe inicial da carreira. Habilitação para provas discursivas especializadas. Alegação de irregularidade referente à publicação de listas de candidatos aptos, em razão de candidatos inscritos nas modalidades de reserva de vagas também constarem na lista de ampla concorrência. Pedido de liminar.</w:t>
      </w:r>
    </w:p>
    <w:p w14:paraId="38BDAFDB" w14:textId="4EDA1265"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improcedente o Procedimento de Controle Administrativo, restando prejudicado o exame do pedido liminar, nos termos do voto do Relator. Deixaram de votar, em razão da vacância do cargo, os representantes indicados pela </w:t>
      </w:r>
      <w:r w:rsidRPr="0006385D">
        <w:rPr>
          <w:rStyle w:val="Forte"/>
          <w:rFonts w:cs="Times New Roman"/>
          <w:b w:val="0"/>
          <w:bCs w:val="0"/>
        </w:rPr>
        <w:lastRenderedPageBreak/>
        <w:t>Ordem dos Advogados do Brasil, pelo Supremo Tribunal Federal, pelo Senado Federal e pelo Ministério Público do Distrito Federal e Territórios.</w:t>
      </w:r>
    </w:p>
    <w:p w14:paraId="757D3B50" w14:textId="77777777" w:rsidR="00F2477F" w:rsidRPr="0006385D" w:rsidRDefault="00F2477F" w:rsidP="00F2477F">
      <w:pPr>
        <w:tabs>
          <w:tab w:val="left" w:pos="0"/>
        </w:tabs>
        <w:jc w:val="both"/>
        <w:rPr>
          <w:rStyle w:val="Forte"/>
          <w:rFonts w:cs="Times New Roman"/>
          <w:b w:val="0"/>
          <w:bCs w:val="0"/>
        </w:rPr>
      </w:pPr>
    </w:p>
    <w:p w14:paraId="75DBDBC3" w14:textId="77777777" w:rsidR="00F2477F" w:rsidRPr="009205CA" w:rsidRDefault="00F2477F" w:rsidP="00F2477F">
      <w:pPr>
        <w:tabs>
          <w:tab w:val="left" w:pos="0"/>
        </w:tabs>
        <w:jc w:val="both"/>
        <w:rPr>
          <w:rStyle w:val="Forte"/>
          <w:rFonts w:cs="Times New Roman"/>
        </w:rPr>
      </w:pPr>
      <w:r w:rsidRPr="009205CA">
        <w:rPr>
          <w:rStyle w:val="Forte"/>
          <w:rFonts w:cs="Times New Roman"/>
        </w:rPr>
        <w:t>46) Pedido de Providências n° 1.01097/2025-89</w:t>
      </w:r>
    </w:p>
    <w:p w14:paraId="0E8AC6C6"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Paulo Cezar dos Passos</w:t>
      </w:r>
    </w:p>
    <w:p w14:paraId="7CF84203"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Daniel Barros Fonseca</w:t>
      </w:r>
    </w:p>
    <w:p w14:paraId="5B09741C"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Requeridos: Ministério Público Federal; Procuradoria Geral da República</w:t>
      </w:r>
    </w:p>
    <w:p w14:paraId="14B83C4D"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Procuradoria Geral da República. Alegação de bloqueio do requerente ao Sistema Eletrônico de Denúncias do Ministério Público Federal. Pedido de Liminar.</w:t>
      </w:r>
    </w:p>
    <w:p w14:paraId="5F6D978A" w14:textId="1C3D4C4D"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improcedente o pedido, ficando prejudicado o pleito liminar, nos termos do voto do Relator. Deixaram de votar, em razão da vacância do cargo, os representantes indicados pela Ordem dos Advogados do Brasil, pelo Supremo Tribunal Federal, pelo Senado Federal e pelo Ministério Público do Distrito Federal e Territórios.</w:t>
      </w:r>
    </w:p>
    <w:p w14:paraId="2EF18E89" w14:textId="77777777" w:rsidR="00F2477F" w:rsidRPr="0006385D" w:rsidRDefault="00F2477F" w:rsidP="00F2477F">
      <w:pPr>
        <w:tabs>
          <w:tab w:val="left" w:pos="0"/>
        </w:tabs>
        <w:jc w:val="both"/>
        <w:rPr>
          <w:rStyle w:val="Forte"/>
          <w:rFonts w:cs="Times New Roman"/>
          <w:b w:val="0"/>
          <w:bCs w:val="0"/>
        </w:rPr>
      </w:pPr>
    </w:p>
    <w:p w14:paraId="173B2411" w14:textId="77777777" w:rsidR="00F2477F" w:rsidRPr="009205CA" w:rsidRDefault="00F2477F" w:rsidP="00F2477F">
      <w:pPr>
        <w:tabs>
          <w:tab w:val="left" w:pos="0"/>
        </w:tabs>
        <w:jc w:val="both"/>
        <w:rPr>
          <w:rStyle w:val="Forte"/>
          <w:rFonts w:cs="Times New Roman"/>
        </w:rPr>
      </w:pPr>
      <w:r w:rsidRPr="009205CA">
        <w:rPr>
          <w:rStyle w:val="Forte"/>
          <w:rFonts w:cs="Times New Roman"/>
        </w:rPr>
        <w:t>47) Pedido de Providências n° 1.01114/2025-97</w:t>
      </w:r>
    </w:p>
    <w:p w14:paraId="52E36A2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796B588A"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Tiago Borges Rodrigues de Oliveira</w:t>
      </w:r>
    </w:p>
    <w:p w14:paraId="26309D32"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Minas Gerais</w:t>
      </w:r>
    </w:p>
    <w:p w14:paraId="320B52C5"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 xml:space="preserve">Objeto: Ministério Público do Estado de Minas Gerais. Atuação insatisfatória. Fornecimento de informações equivocadas, a respeito do andamento do PIC nº 02.16.0738.0082998/2024-13, por servidor da Promotoria de Justiça de Jaíba. </w:t>
      </w:r>
    </w:p>
    <w:p w14:paraId="0AF89213" w14:textId="13DDDC70"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improcedente o pedido e determinou o arquivamento dos presentes autos, nos termos do voto do Relator. Deixaram de votar, em razão da vacância do cargo, os representantes indicados pela Ordem dos Advogados do Brasil, pelo Supremo Tribunal Federal, pelo Senado Federal e pelo Ministério Público do Distrito Federal e Territórios.</w:t>
      </w:r>
    </w:p>
    <w:p w14:paraId="5CE8EF46" w14:textId="77777777" w:rsidR="00F2477F" w:rsidRPr="0006385D" w:rsidRDefault="00F2477F" w:rsidP="00F2477F">
      <w:pPr>
        <w:tabs>
          <w:tab w:val="left" w:pos="0"/>
        </w:tabs>
        <w:jc w:val="both"/>
        <w:rPr>
          <w:rStyle w:val="Forte"/>
          <w:rFonts w:cs="Times New Roman"/>
          <w:b w:val="0"/>
          <w:bCs w:val="0"/>
        </w:rPr>
      </w:pPr>
    </w:p>
    <w:p w14:paraId="70AA19A4" w14:textId="77777777" w:rsidR="00F2477F" w:rsidRPr="009205CA" w:rsidRDefault="00F2477F" w:rsidP="00F2477F">
      <w:pPr>
        <w:tabs>
          <w:tab w:val="left" w:pos="0"/>
        </w:tabs>
        <w:jc w:val="both"/>
        <w:rPr>
          <w:rStyle w:val="Forte"/>
          <w:rFonts w:cs="Times New Roman"/>
        </w:rPr>
      </w:pPr>
      <w:r w:rsidRPr="009205CA">
        <w:rPr>
          <w:rStyle w:val="Forte"/>
          <w:rFonts w:cs="Times New Roman"/>
        </w:rPr>
        <w:t>48) Conflito de Atribuições n° 1.01125/2025-95 (Processo Sigiloso)</w:t>
      </w:r>
    </w:p>
    <w:p w14:paraId="48A691B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Relator: Cons. Edvaldo Nilo de Almeida</w:t>
      </w:r>
    </w:p>
    <w:p w14:paraId="39307A3C"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Requerente: Ministério Público Federal</w:t>
      </w:r>
    </w:p>
    <w:p w14:paraId="13CE3374"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Requerido: Ministério Público do Estado de Santa Catarina</w:t>
      </w:r>
    </w:p>
    <w:p w14:paraId="6898B2F1" w14:textId="77777777" w:rsidR="00F2477F" w:rsidRPr="0006385D" w:rsidRDefault="00F2477F" w:rsidP="00F2477F">
      <w:pPr>
        <w:tabs>
          <w:tab w:val="left" w:pos="0"/>
        </w:tabs>
        <w:jc w:val="both"/>
        <w:rPr>
          <w:rStyle w:val="Forte"/>
          <w:rFonts w:cs="Times New Roman"/>
          <w:b w:val="0"/>
          <w:bCs w:val="0"/>
        </w:rPr>
      </w:pPr>
      <w:r w:rsidRPr="0006385D">
        <w:rPr>
          <w:rStyle w:val="Forte"/>
          <w:rFonts w:cs="Times New Roman"/>
          <w:b w:val="0"/>
          <w:bCs w:val="0"/>
        </w:rPr>
        <w:t>Objeto: Ministério Público Federal. Ministério Público do Estado de Santa Catarina. Notícia de Fato n.º 1.33.005.000397/2025-50 (MPSC – Notícia de Fato n.º 01.2025.00006948-4).</w:t>
      </w:r>
    </w:p>
    <w:p w14:paraId="292B0433" w14:textId="6F216E58" w:rsidR="00F2477F" w:rsidRPr="0006385D" w:rsidRDefault="00F2477F" w:rsidP="00F2477F">
      <w:pPr>
        <w:tabs>
          <w:tab w:val="left" w:pos="0"/>
        </w:tabs>
        <w:jc w:val="both"/>
        <w:rPr>
          <w:rStyle w:val="Forte"/>
          <w:rFonts w:cs="Times New Roman"/>
          <w:b w:val="0"/>
          <w:bCs w:val="0"/>
        </w:rPr>
      </w:pPr>
      <w:r w:rsidRPr="009205CA">
        <w:rPr>
          <w:rStyle w:val="Forte"/>
          <w:rFonts w:cs="Times New Roman"/>
        </w:rPr>
        <w:t>Decisão:</w:t>
      </w:r>
      <w:r w:rsidRPr="0006385D">
        <w:rPr>
          <w:rStyle w:val="Forte"/>
          <w:rFonts w:cs="Times New Roman"/>
          <w:b w:val="0"/>
          <w:bCs w:val="0"/>
        </w:rPr>
        <w:t xml:space="preserve"> O Conselho, por unanimidade, julgou procedente o presente Conflito de Atribuições para reconhecer a atribuição do Ministério Público do Estado de Santa Catarina, especificamente da 12ª Promotoria de Justiça da Comarca de Joinville/SC, para dar continuidade à apuração dos fatos noticiados na Notícia de Fato nº 01.2025.00006948-4, nos termos do voto do Relator. Deixaram de votar, em razão da vacância do cargo, os representantes indicados pela Ordem dos Advogados do Brasil, pelo Supremo Tribunal Federal, pelo Senado Federal e pelo Ministério Público do Distrito Federal e Territórios.</w:t>
      </w:r>
    </w:p>
    <w:p w14:paraId="278A249C" w14:textId="305113A5" w:rsidR="006C39B0" w:rsidRPr="0006385D" w:rsidRDefault="006C39B0" w:rsidP="006C39B0">
      <w:pPr>
        <w:tabs>
          <w:tab w:val="left" w:pos="0"/>
        </w:tabs>
        <w:jc w:val="both"/>
        <w:rPr>
          <w:rStyle w:val="Forte"/>
          <w:rFonts w:cs="Times New Roman"/>
          <w:b w:val="0"/>
          <w:bCs w:val="0"/>
        </w:rPr>
      </w:pPr>
    </w:p>
    <w:sectPr w:rsidR="006C39B0" w:rsidRPr="0006385D">
      <w:headerReference w:type="default" r:id="rId8"/>
      <w:pgSz w:w="11906" w:h="16838"/>
      <w:pgMar w:top="3113" w:right="1417" w:bottom="1400" w:left="1417" w:header="1134" w:footer="0" w:gutter="0"/>
      <w:cols w:space="720"/>
      <w:formProt w:val="0"/>
      <w:docGrid w:linePitch="360" w:charSpace="-69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7E95" w14:textId="77777777" w:rsidR="0012238F" w:rsidRDefault="0012238F">
      <w:r>
        <w:separator/>
      </w:r>
    </w:p>
  </w:endnote>
  <w:endnote w:type="continuationSeparator" w:id="0">
    <w:p w14:paraId="2DB6F609" w14:textId="77777777" w:rsidR="0012238F" w:rsidRDefault="0012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F708" w14:textId="77777777" w:rsidR="0012238F" w:rsidRDefault="0012238F">
      <w:r>
        <w:separator/>
      </w:r>
    </w:p>
  </w:footnote>
  <w:footnote w:type="continuationSeparator" w:id="0">
    <w:p w14:paraId="36326B52" w14:textId="77777777" w:rsidR="0012238F" w:rsidRDefault="00122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2A8E" w14:textId="77777777" w:rsidR="00F7179A" w:rsidRDefault="004466D9">
    <w:pPr>
      <w:pStyle w:val="Standard"/>
      <w:spacing w:before="113" w:line="100" w:lineRule="atLeast"/>
      <w:jc w:val="center"/>
      <w:rPr>
        <w:lang w:eastAsia="pt-BR"/>
      </w:rPr>
    </w:pPr>
    <w:r>
      <w:rPr>
        <w:noProof/>
        <w:lang w:eastAsia="pt-BR"/>
      </w:rPr>
      <w:drawing>
        <wp:anchor distT="0" distB="0" distL="114935" distR="114935" simplePos="0" relativeHeight="14" behindDoc="0" locked="0" layoutInCell="0" allowOverlap="1" wp14:anchorId="0C495D80" wp14:editId="7594A32E">
          <wp:simplePos x="0" y="0"/>
          <wp:positionH relativeFrom="column">
            <wp:posOffset>2568575</wp:posOffset>
          </wp:positionH>
          <wp:positionV relativeFrom="paragraph">
            <wp:posOffset>-267970</wp:posOffset>
          </wp:positionV>
          <wp:extent cx="648970" cy="695960"/>
          <wp:effectExtent l="0" t="0" r="0" b="0"/>
          <wp:wrapSquare wrapText="bothSides"/>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pic:cNvPicPr>
                    <a:picLocks noChangeAspect="1" noChangeArrowheads="1"/>
                  </pic:cNvPicPr>
                </pic:nvPicPr>
                <pic:blipFill>
                  <a:blip r:embed="rId1"/>
                  <a:srcRect l="-153" t="-155" r="-153" b="-155"/>
                  <a:stretch>
                    <a:fillRect/>
                  </a:stretch>
                </pic:blipFill>
                <pic:spPr bwMode="auto">
                  <a:xfrm>
                    <a:off x="0" y="0"/>
                    <a:ext cx="648970" cy="695960"/>
                  </a:xfrm>
                  <a:prstGeom prst="rect">
                    <a:avLst/>
                  </a:prstGeom>
                </pic:spPr>
              </pic:pic>
            </a:graphicData>
          </a:graphic>
        </wp:anchor>
      </w:drawing>
    </w:r>
  </w:p>
  <w:p w14:paraId="0B69787C" w14:textId="77777777" w:rsidR="00F7179A" w:rsidRDefault="00F7179A">
    <w:pPr>
      <w:pStyle w:val="Standard"/>
      <w:spacing w:before="113" w:line="100" w:lineRule="atLeast"/>
      <w:jc w:val="center"/>
      <w:rPr>
        <w:rFonts w:eastAsia="Tahoma"/>
        <w:bCs/>
        <w:smallCaps/>
        <w:szCs w:val="24"/>
        <w:lang w:eastAsia="pt-BR"/>
      </w:rPr>
    </w:pPr>
  </w:p>
  <w:p w14:paraId="683FD9ED" w14:textId="77777777" w:rsidR="00F7179A" w:rsidRDefault="004466D9">
    <w:pPr>
      <w:pStyle w:val="Standard"/>
      <w:spacing w:before="113" w:line="100" w:lineRule="atLeast"/>
      <w:jc w:val="center"/>
    </w:pPr>
    <w:r>
      <w:rPr>
        <w:lang w:eastAsia="pt-BR"/>
      </w:rPr>
      <w:t>CONSELHO NACIONAL DO MINISTÉRIO PÚBLICO</w:t>
    </w:r>
  </w:p>
  <w:p w14:paraId="749851BB" w14:textId="77777777" w:rsidR="00F7179A" w:rsidRDefault="00F7179A">
    <w:pPr>
      <w:pStyle w:val="Standard"/>
      <w:spacing w:before="113" w:line="1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A5165"/>
    <w:multiLevelType w:val="multilevel"/>
    <w:tmpl w:val="C56EA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4920E6"/>
    <w:multiLevelType w:val="multilevel"/>
    <w:tmpl w:val="9938A73A"/>
    <w:lvl w:ilvl="0">
      <w:start w:val="1"/>
      <w:numFmt w:val="none"/>
      <w:pStyle w:val="Ttulo1"/>
      <w:suff w:val="nothing"/>
      <w:lvlText w:val=""/>
      <w:lvlJc w:val="left"/>
      <w:pPr>
        <w:tabs>
          <w:tab w:val="num" w:pos="0"/>
        </w:tabs>
        <w:ind w:left="32532" w:firstLine="0"/>
      </w:pPr>
    </w:lvl>
    <w:lvl w:ilvl="1">
      <w:start w:val="1"/>
      <w:numFmt w:val="none"/>
      <w:pStyle w:val="Ttulo2"/>
      <w:suff w:val="nothing"/>
      <w:lvlText w:val=""/>
      <w:lvlJc w:val="left"/>
      <w:pPr>
        <w:tabs>
          <w:tab w:val="num" w:pos="0"/>
        </w:tabs>
        <w:ind w:left="32532" w:firstLine="0"/>
      </w:pPr>
    </w:lvl>
    <w:lvl w:ilvl="2">
      <w:start w:val="1"/>
      <w:numFmt w:val="none"/>
      <w:pStyle w:val="Ttulo3"/>
      <w:suff w:val="nothing"/>
      <w:lvlText w:val=""/>
      <w:lvlJc w:val="left"/>
      <w:pPr>
        <w:tabs>
          <w:tab w:val="num" w:pos="0"/>
        </w:tabs>
        <w:ind w:left="32532"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32532"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5433078">
    <w:abstractNumId w:val="1"/>
  </w:num>
  <w:num w:numId="2" w16cid:durableId="77471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4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9A"/>
    <w:rsid w:val="0006385D"/>
    <w:rsid w:val="000657C6"/>
    <w:rsid w:val="0012238F"/>
    <w:rsid w:val="00233807"/>
    <w:rsid w:val="00253793"/>
    <w:rsid w:val="002A204B"/>
    <w:rsid w:val="004466D9"/>
    <w:rsid w:val="006A603B"/>
    <w:rsid w:val="006C39B0"/>
    <w:rsid w:val="00713C84"/>
    <w:rsid w:val="007830EE"/>
    <w:rsid w:val="00856411"/>
    <w:rsid w:val="009205CA"/>
    <w:rsid w:val="00933D9D"/>
    <w:rsid w:val="00B54219"/>
    <w:rsid w:val="00D55C88"/>
    <w:rsid w:val="00F2477F"/>
    <w:rsid w:val="00F7179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58B0"/>
  <w15:docId w15:val="{C8DA7657-A7A0-44B6-8FE8-A932289F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rPr>
      <w:rFonts w:eastAsia="SimSun" w:cs="Mangal"/>
      <w:sz w:val="24"/>
      <w:szCs w:val="24"/>
      <w:lang w:eastAsia="zh-CN" w:bidi="hi-IN"/>
    </w:rPr>
  </w:style>
  <w:style w:type="paragraph" w:styleId="Ttulo1">
    <w:name w:val="heading 1"/>
    <w:qFormat/>
    <w:pPr>
      <w:widowControl w:val="0"/>
      <w:numPr>
        <w:numId w:val="1"/>
      </w:numPr>
      <w:outlineLvl w:val="0"/>
    </w:pPr>
    <w:rPr>
      <w:sz w:val="36"/>
      <w:szCs w:val="36"/>
    </w:rPr>
  </w:style>
  <w:style w:type="paragraph" w:styleId="Ttulo2">
    <w:name w:val="heading 2"/>
    <w:qFormat/>
    <w:pPr>
      <w:keepNext/>
      <w:widowControl w:val="0"/>
      <w:numPr>
        <w:ilvl w:val="1"/>
        <w:numId w:val="1"/>
      </w:numPr>
      <w:spacing w:before="600" w:after="120" w:line="240" w:lineRule="exact"/>
      <w:jc w:val="center"/>
      <w:outlineLvl w:val="1"/>
    </w:pPr>
    <w:rPr>
      <w:sz w:val="24"/>
    </w:rPr>
  </w:style>
  <w:style w:type="paragraph" w:styleId="Ttulo3">
    <w:name w:val="heading 3"/>
    <w:qFormat/>
    <w:pPr>
      <w:widowControl w:val="0"/>
      <w:numPr>
        <w:ilvl w:val="2"/>
        <w:numId w:val="1"/>
      </w:numPr>
      <w:outlineLvl w:val="2"/>
    </w:pPr>
    <w:rPr>
      <w:b/>
      <w:bCs/>
      <w:sz w:val="24"/>
    </w:rPr>
  </w:style>
  <w:style w:type="paragraph" w:styleId="Ttulo4">
    <w:name w:val="heading 4"/>
    <w:basedOn w:val="Normal"/>
    <w:next w:val="Normal"/>
    <w:qFormat/>
    <w:pPr>
      <w:keepNext/>
      <w:spacing w:before="240" w:after="60"/>
      <w:outlineLvl w:val="3"/>
    </w:pPr>
    <w:rPr>
      <w:rFonts w:ascii="Calibri" w:eastAsia="Times New Roman" w:hAnsi="Calibri" w:cs="Calibri"/>
      <w:b/>
      <w:bCs/>
      <w:sz w:val="28"/>
      <w:szCs w:val="25"/>
    </w:rPr>
  </w:style>
  <w:style w:type="paragraph" w:styleId="Ttulo5">
    <w:name w:val="heading 5"/>
    <w:qFormat/>
    <w:pPr>
      <w:widowControl w:val="0"/>
      <w:numPr>
        <w:ilvl w:val="4"/>
        <w:numId w:val="1"/>
      </w:numP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Arial"/>
      <w:color w:val="00000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ontepargpadro62">
    <w:name w:val="Fonte parág. padrão62"/>
    <w:qFormat/>
  </w:style>
  <w:style w:type="character" w:customStyle="1" w:styleId="Fontepargpadro61">
    <w:name w:val="Fonte parág. padrão61"/>
    <w:qFormat/>
  </w:style>
  <w:style w:type="character" w:customStyle="1" w:styleId="Fontepargpadro60">
    <w:name w:val="Fonte parág. padrão60"/>
    <w:qFormat/>
  </w:style>
  <w:style w:type="character" w:customStyle="1" w:styleId="Fontepargpadro59">
    <w:name w:val="Fonte parág. padrão59"/>
    <w:qFormat/>
  </w:style>
  <w:style w:type="character" w:customStyle="1" w:styleId="Fontepargpadro58">
    <w:name w:val="Fonte parág. padrão58"/>
    <w:qFormat/>
  </w:style>
  <w:style w:type="character" w:customStyle="1" w:styleId="Fontepargpadro57">
    <w:name w:val="Fonte parág. padrão57"/>
    <w:qFormat/>
  </w:style>
  <w:style w:type="character" w:customStyle="1" w:styleId="Fontepargpadro56">
    <w:name w:val="Fonte parág. padrão56"/>
    <w:qFormat/>
  </w:style>
  <w:style w:type="character" w:customStyle="1" w:styleId="Fontepargpadro55">
    <w:name w:val="Fonte parág. padrão55"/>
    <w:qFormat/>
  </w:style>
  <w:style w:type="character" w:customStyle="1" w:styleId="Fontepargpadro54">
    <w:name w:val="Fonte parág. padrão54"/>
    <w:qFormat/>
  </w:style>
  <w:style w:type="character" w:customStyle="1" w:styleId="Fontepargpadro53">
    <w:name w:val="Fonte parág. padrão53"/>
    <w:qFormat/>
  </w:style>
  <w:style w:type="character" w:customStyle="1" w:styleId="Fontepargpadro52">
    <w:name w:val="Fonte parág. padrão52"/>
    <w:qFormat/>
  </w:style>
  <w:style w:type="character" w:customStyle="1" w:styleId="Fontepargpadro51">
    <w:name w:val="Fonte parág. padrão51"/>
    <w:qFormat/>
  </w:style>
  <w:style w:type="character" w:customStyle="1" w:styleId="Fontepargpadro50">
    <w:name w:val="Fonte parág. padrão50"/>
    <w:qFormat/>
  </w:style>
  <w:style w:type="character" w:customStyle="1" w:styleId="Fontepargpadro49">
    <w:name w:val="Fonte parág. padrão49"/>
    <w:qFormat/>
  </w:style>
  <w:style w:type="character" w:customStyle="1" w:styleId="Fontepargpadro48">
    <w:name w:val="Fonte parág. padrão48"/>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12">
    <w:name w:val="WW-WW8Num1ztrue12"/>
    <w:qFormat/>
  </w:style>
  <w:style w:type="character" w:customStyle="1" w:styleId="WW-WW8Num1ztrue123">
    <w:name w:val="WW-WW8Num1ztrue123"/>
    <w:qFormat/>
  </w:style>
  <w:style w:type="character" w:customStyle="1" w:styleId="WW-WW8Num1ztrue1234">
    <w:name w:val="WW-WW8Num1ztrue1234"/>
    <w:qFormat/>
  </w:style>
  <w:style w:type="character" w:customStyle="1" w:styleId="WW-WW8Num1ztrue12345">
    <w:name w:val="WW-WW8Num1ztrue12345"/>
    <w:qFormat/>
  </w:style>
  <w:style w:type="character" w:customStyle="1" w:styleId="WW-WW8Num1ztrue123456">
    <w:name w:val="WW-WW8Num1ztrue123456"/>
    <w:qFormat/>
  </w:style>
  <w:style w:type="character" w:customStyle="1" w:styleId="WW-WW8Num1ztrue1234567">
    <w:name w:val="WW-WW8Num1ztrue1234567"/>
    <w:qFormat/>
  </w:style>
  <w:style w:type="character" w:customStyle="1" w:styleId="WW-WW8Num1ztrue111">
    <w:name w:val="WW-WW8Num1ztrue111"/>
    <w:qFormat/>
  </w:style>
  <w:style w:type="character" w:customStyle="1" w:styleId="WW-WW8Num1ztrue121">
    <w:name w:val="WW-WW8Num1ztrue121"/>
    <w:qFormat/>
  </w:style>
  <w:style w:type="character" w:customStyle="1" w:styleId="WW-WW8Num1ztrue1231">
    <w:name w:val="WW-WW8Num1ztrue1231"/>
    <w:qFormat/>
  </w:style>
  <w:style w:type="character" w:customStyle="1" w:styleId="WW-WW8Num1ztrue12341">
    <w:name w:val="WW-WW8Num1ztrue12341"/>
    <w:qFormat/>
  </w:style>
  <w:style w:type="character" w:customStyle="1" w:styleId="WW-WW8Num1ztrue123451">
    <w:name w:val="WW-WW8Num1ztrue123451"/>
    <w:qFormat/>
  </w:style>
  <w:style w:type="character" w:customStyle="1" w:styleId="WW-WW8Num1ztrue1234561">
    <w:name w:val="WW-WW8Num1ztrue1234561"/>
    <w:qFormat/>
  </w:style>
  <w:style w:type="character" w:customStyle="1" w:styleId="WW-WW8Num1ztrue12345671">
    <w:name w:val="WW-WW8Num1ztrue12345671"/>
    <w:qFormat/>
  </w:style>
  <w:style w:type="character" w:customStyle="1" w:styleId="WW-WW8Num1ztrue1111">
    <w:name w:val="WW-WW8Num1ztrue1111"/>
    <w:qFormat/>
  </w:style>
  <w:style w:type="character" w:customStyle="1" w:styleId="WW-WW8Num1ztrue1211">
    <w:name w:val="WW-WW8Num1ztrue1211"/>
    <w:qFormat/>
  </w:style>
  <w:style w:type="character" w:customStyle="1" w:styleId="WW-WW8Num1ztrue12311">
    <w:name w:val="WW-WW8Num1ztrue12311"/>
    <w:qFormat/>
  </w:style>
  <w:style w:type="character" w:customStyle="1" w:styleId="WW-WW8Num1ztrue123411">
    <w:name w:val="WW-WW8Num1ztrue123411"/>
    <w:qFormat/>
  </w:style>
  <w:style w:type="character" w:customStyle="1" w:styleId="WW-WW8Num1ztrue1234511">
    <w:name w:val="WW-WW8Num1ztrue1234511"/>
    <w:qFormat/>
  </w:style>
  <w:style w:type="character" w:customStyle="1" w:styleId="WW-WW8Num1ztrue12345611">
    <w:name w:val="WW-WW8Num1ztrue12345611"/>
    <w:qFormat/>
  </w:style>
  <w:style w:type="character" w:customStyle="1" w:styleId="WW-WW8Num1ztrue123456711">
    <w:name w:val="WW-WW8Num1ztrue123456711"/>
    <w:qFormat/>
  </w:style>
  <w:style w:type="character" w:customStyle="1" w:styleId="WW-WW8Num1ztrue11111">
    <w:name w:val="WW-WW8Num1ztrue11111"/>
    <w:qFormat/>
  </w:style>
  <w:style w:type="character" w:customStyle="1" w:styleId="WW-WW8Num1ztrue12111">
    <w:name w:val="WW-WW8Num1ztrue12111"/>
    <w:qFormat/>
  </w:style>
  <w:style w:type="character" w:customStyle="1" w:styleId="WW-WW8Num1ztrue123111">
    <w:name w:val="WW-WW8Num1ztrue123111"/>
    <w:qFormat/>
  </w:style>
  <w:style w:type="character" w:customStyle="1" w:styleId="WW-WW8Num1ztrue1234111">
    <w:name w:val="WW-WW8Num1ztrue1234111"/>
    <w:qFormat/>
  </w:style>
  <w:style w:type="character" w:customStyle="1" w:styleId="WW-WW8Num1ztrue12345111">
    <w:name w:val="WW-WW8Num1ztrue12345111"/>
    <w:qFormat/>
  </w:style>
  <w:style w:type="character" w:customStyle="1" w:styleId="WW-WW8Num1ztrue123456111">
    <w:name w:val="WW-WW8Num1ztrue123456111"/>
    <w:qFormat/>
  </w:style>
  <w:style w:type="character" w:customStyle="1" w:styleId="WW-WW8Num1ztrue1234567111">
    <w:name w:val="WW-WW8Num1ztrue1234567111"/>
    <w:qFormat/>
  </w:style>
  <w:style w:type="character" w:customStyle="1" w:styleId="WW-WW8Num1ztrue111111">
    <w:name w:val="WW-WW8Num1ztrue111111"/>
    <w:qFormat/>
  </w:style>
  <w:style w:type="character" w:customStyle="1" w:styleId="WW-WW8Num1ztrue121111">
    <w:name w:val="WW-WW8Num1ztrue121111"/>
    <w:qFormat/>
  </w:style>
  <w:style w:type="character" w:customStyle="1" w:styleId="WW-WW8Num1ztrue1231111">
    <w:name w:val="WW-WW8Num1ztrue1231111"/>
    <w:qFormat/>
  </w:style>
  <w:style w:type="character" w:customStyle="1" w:styleId="WW-WW8Num1ztrue12341111">
    <w:name w:val="WW-WW8Num1ztrue12341111"/>
    <w:qFormat/>
  </w:style>
  <w:style w:type="character" w:customStyle="1" w:styleId="WW-WW8Num1ztrue123451111">
    <w:name w:val="WW-WW8Num1ztrue123451111"/>
    <w:qFormat/>
  </w:style>
  <w:style w:type="character" w:customStyle="1" w:styleId="WW-WW8Num1ztrue1234561111">
    <w:name w:val="WW-WW8Num1ztrue1234561111"/>
    <w:qFormat/>
  </w:style>
  <w:style w:type="character" w:customStyle="1" w:styleId="WW-WW8Num1ztrue12345671111">
    <w:name w:val="WW-WW8Num1ztrue12345671111"/>
    <w:qFormat/>
  </w:style>
  <w:style w:type="character" w:customStyle="1" w:styleId="WW-WW8Num1ztrue1111111">
    <w:name w:val="WW-WW8Num1ztrue1111111"/>
    <w:qFormat/>
  </w:style>
  <w:style w:type="character" w:customStyle="1" w:styleId="WW-WW8Num1ztrue1211111">
    <w:name w:val="WW-WW8Num1ztrue1211111"/>
    <w:qFormat/>
  </w:style>
  <w:style w:type="character" w:customStyle="1" w:styleId="WW-WW8Num1ztrue12311111">
    <w:name w:val="WW-WW8Num1ztrue12311111"/>
    <w:qFormat/>
  </w:style>
  <w:style w:type="character" w:customStyle="1" w:styleId="WW-WW8Num1ztrue123411111">
    <w:name w:val="WW-WW8Num1ztrue123411111"/>
    <w:qFormat/>
  </w:style>
  <w:style w:type="character" w:customStyle="1" w:styleId="WW-WW8Num1ztrue1234511111">
    <w:name w:val="WW-WW8Num1ztrue1234511111"/>
    <w:qFormat/>
  </w:style>
  <w:style w:type="character" w:customStyle="1" w:styleId="WW-WW8Num1ztrue12345611111">
    <w:name w:val="WW-WW8Num1ztrue12345611111"/>
    <w:qFormat/>
  </w:style>
  <w:style w:type="character" w:customStyle="1" w:styleId="WW-WW8Num1ztrue123456711111">
    <w:name w:val="WW-WW8Num1ztrue123456711111"/>
    <w:qFormat/>
  </w:style>
  <w:style w:type="character" w:customStyle="1" w:styleId="WW-WW8Num1ztrue11111111">
    <w:name w:val="WW-WW8Num1ztrue11111111"/>
    <w:qFormat/>
  </w:style>
  <w:style w:type="character" w:customStyle="1" w:styleId="WW-WW8Num1ztrue12111111">
    <w:name w:val="WW-WW8Num1ztrue12111111"/>
    <w:qFormat/>
  </w:style>
  <w:style w:type="character" w:customStyle="1" w:styleId="WW-WW8Num1ztrue123111111">
    <w:name w:val="WW-WW8Num1ztrue123111111"/>
    <w:qFormat/>
  </w:style>
  <w:style w:type="character" w:customStyle="1" w:styleId="WW-WW8Num1ztrue1234111111">
    <w:name w:val="WW-WW8Num1ztrue1234111111"/>
    <w:qFormat/>
  </w:style>
  <w:style w:type="character" w:customStyle="1" w:styleId="WW-WW8Num1ztrue12345111111">
    <w:name w:val="WW-WW8Num1ztrue12345111111"/>
    <w:qFormat/>
  </w:style>
  <w:style w:type="character" w:customStyle="1" w:styleId="WW-WW8Num1ztrue123456111111">
    <w:name w:val="WW-WW8Num1ztrue123456111111"/>
    <w:qFormat/>
  </w:style>
  <w:style w:type="character" w:customStyle="1" w:styleId="WW-WW8Num1ztrue1234567111111">
    <w:name w:val="WW-WW8Num1ztrue1234567111111"/>
    <w:qFormat/>
  </w:style>
  <w:style w:type="character" w:customStyle="1" w:styleId="WW-WW8Num1ztrue111111111">
    <w:name w:val="WW-WW8Num1ztrue111111111"/>
    <w:qFormat/>
  </w:style>
  <w:style w:type="character" w:customStyle="1" w:styleId="WW-WW8Num1ztrue121111111">
    <w:name w:val="WW-WW8Num1ztrue121111111"/>
    <w:qFormat/>
  </w:style>
  <w:style w:type="character" w:customStyle="1" w:styleId="WW-WW8Num1ztrue1231111111">
    <w:name w:val="WW-WW8Num1ztrue1231111111"/>
    <w:qFormat/>
  </w:style>
  <w:style w:type="character" w:customStyle="1" w:styleId="WW-WW8Num1ztrue12341111111">
    <w:name w:val="WW-WW8Num1ztrue12341111111"/>
    <w:qFormat/>
  </w:style>
  <w:style w:type="character" w:customStyle="1" w:styleId="WW-WW8Num1ztrue123451111111">
    <w:name w:val="WW-WW8Num1ztrue123451111111"/>
    <w:qFormat/>
  </w:style>
  <w:style w:type="character" w:customStyle="1" w:styleId="WW-WW8Num1ztrue1234561111111">
    <w:name w:val="WW-WW8Num1ztrue1234561111111"/>
    <w:qFormat/>
  </w:style>
  <w:style w:type="character" w:customStyle="1" w:styleId="WW-WW8Num1ztrue12345671111111">
    <w:name w:val="WW-WW8Num1ztrue12345671111111"/>
    <w:qFormat/>
  </w:style>
  <w:style w:type="character" w:customStyle="1" w:styleId="WW-WW8Num1ztrue1111111111">
    <w:name w:val="WW-WW8Num1ztrue1111111111"/>
    <w:qFormat/>
  </w:style>
  <w:style w:type="character" w:customStyle="1" w:styleId="WW-WW8Num1ztrue1211111111">
    <w:name w:val="WW-WW8Num1ztrue1211111111"/>
    <w:qFormat/>
  </w:style>
  <w:style w:type="character" w:customStyle="1" w:styleId="WW-WW8Num1ztrue12311111111">
    <w:name w:val="WW-WW8Num1ztrue12311111111"/>
    <w:qFormat/>
  </w:style>
  <w:style w:type="character" w:customStyle="1" w:styleId="WW-WW8Num1ztrue123411111111">
    <w:name w:val="WW-WW8Num1ztrue123411111111"/>
    <w:qFormat/>
  </w:style>
  <w:style w:type="character" w:customStyle="1" w:styleId="WW-WW8Num1ztrue1234511111111">
    <w:name w:val="WW-WW8Num1ztrue1234511111111"/>
    <w:qFormat/>
  </w:style>
  <w:style w:type="character" w:customStyle="1" w:styleId="WW-WW8Num1ztrue12345611111111">
    <w:name w:val="WW-WW8Num1ztrue12345611111111"/>
    <w:qFormat/>
  </w:style>
  <w:style w:type="character" w:customStyle="1" w:styleId="WW-WW8Num1ztrue123456711111111">
    <w:name w:val="WW-WW8Num1ztrue123456711111111"/>
    <w:qFormat/>
  </w:style>
  <w:style w:type="character" w:customStyle="1" w:styleId="WW-WW8Num1ztrue11111111111">
    <w:name w:val="WW-WW8Num1ztrue11111111111"/>
    <w:qFormat/>
  </w:style>
  <w:style w:type="character" w:customStyle="1" w:styleId="WW-WW8Num1ztrue12111111111">
    <w:name w:val="WW-WW8Num1ztrue12111111111"/>
    <w:qFormat/>
  </w:style>
  <w:style w:type="character" w:customStyle="1" w:styleId="WW-WW8Num1ztrue123111111111">
    <w:name w:val="WW-WW8Num1ztrue123111111111"/>
    <w:qFormat/>
  </w:style>
  <w:style w:type="character" w:customStyle="1" w:styleId="WW-WW8Num1ztrue1234111111111">
    <w:name w:val="WW-WW8Num1ztrue1234111111111"/>
    <w:qFormat/>
  </w:style>
  <w:style w:type="character" w:customStyle="1" w:styleId="WW-WW8Num1ztrue12345111111111">
    <w:name w:val="WW-WW8Num1ztrue12345111111111"/>
    <w:qFormat/>
  </w:style>
  <w:style w:type="character" w:customStyle="1" w:styleId="WW-WW8Num1ztrue123456111111111">
    <w:name w:val="WW-WW8Num1ztrue123456111111111"/>
    <w:qFormat/>
  </w:style>
  <w:style w:type="character" w:customStyle="1" w:styleId="WW-WW8Num1ztrue1234567111111111">
    <w:name w:val="WW-WW8Num1ztrue1234567111111111"/>
    <w:qFormat/>
  </w:style>
  <w:style w:type="character" w:customStyle="1" w:styleId="WW-WW8Num1ztrue111111111111">
    <w:name w:val="WW-WW8Num1ztrue111111111111"/>
    <w:qFormat/>
  </w:style>
  <w:style w:type="character" w:customStyle="1" w:styleId="WW-WW8Num1ztrue121111111111">
    <w:name w:val="WW-WW8Num1ztrue121111111111"/>
    <w:qFormat/>
  </w:style>
  <w:style w:type="character" w:customStyle="1" w:styleId="WW-WW8Num1ztrue1231111111111">
    <w:name w:val="WW-WW8Num1ztrue1231111111111"/>
    <w:qFormat/>
  </w:style>
  <w:style w:type="character" w:customStyle="1" w:styleId="WW-WW8Num1ztrue12341111111111">
    <w:name w:val="WW-WW8Num1ztrue12341111111111"/>
    <w:qFormat/>
  </w:style>
  <w:style w:type="character" w:customStyle="1" w:styleId="WW-WW8Num1ztrue123451111111111">
    <w:name w:val="WW-WW8Num1ztrue123451111111111"/>
    <w:qFormat/>
  </w:style>
  <w:style w:type="character" w:customStyle="1" w:styleId="WW-WW8Num1ztrue1234561111111111">
    <w:name w:val="WW-WW8Num1ztrue1234561111111111"/>
    <w:qFormat/>
  </w:style>
  <w:style w:type="character" w:customStyle="1" w:styleId="WW-WW8Num1ztrue12345671111111111">
    <w:name w:val="WW-WW8Num1ztrue12345671111111111"/>
    <w:qFormat/>
  </w:style>
  <w:style w:type="character" w:customStyle="1" w:styleId="WW-WW8Num1ztrue1111111111111">
    <w:name w:val="WW-WW8Num1ztrue1111111111111"/>
    <w:qFormat/>
  </w:style>
  <w:style w:type="character" w:customStyle="1" w:styleId="WW-WW8Num1ztrue1211111111111">
    <w:name w:val="WW-WW8Num1ztrue1211111111111"/>
    <w:qFormat/>
  </w:style>
  <w:style w:type="character" w:customStyle="1" w:styleId="WW-WW8Num1ztrue12311111111111">
    <w:name w:val="WW-WW8Num1ztrue12311111111111"/>
    <w:qFormat/>
  </w:style>
  <w:style w:type="character" w:customStyle="1" w:styleId="WW-WW8Num1ztrue123411111111111">
    <w:name w:val="WW-WW8Num1ztrue123411111111111"/>
    <w:qFormat/>
  </w:style>
  <w:style w:type="character" w:customStyle="1" w:styleId="WW-WW8Num1ztrue1234511111111111">
    <w:name w:val="WW-WW8Num1ztrue1234511111111111"/>
    <w:qFormat/>
  </w:style>
  <w:style w:type="character" w:customStyle="1" w:styleId="WW-WW8Num1ztrue12345611111111111">
    <w:name w:val="WW-WW8Num1ztrue12345611111111111"/>
    <w:qFormat/>
  </w:style>
  <w:style w:type="character" w:customStyle="1" w:styleId="WW-WW8Num1ztrue123456711111111111">
    <w:name w:val="WW-WW8Num1ztrue123456711111111111"/>
    <w:qFormat/>
  </w:style>
  <w:style w:type="character" w:customStyle="1" w:styleId="WW-WW8Num1ztrue11111111111111">
    <w:name w:val="WW-WW8Num1ztrue11111111111111"/>
    <w:qFormat/>
  </w:style>
  <w:style w:type="character" w:customStyle="1" w:styleId="WW-WW8Num1ztrue12111111111111">
    <w:name w:val="WW-WW8Num1ztrue12111111111111"/>
    <w:qFormat/>
  </w:style>
  <w:style w:type="character" w:customStyle="1" w:styleId="WW-WW8Num1ztrue123111111111111">
    <w:name w:val="WW-WW8Num1ztrue123111111111111"/>
    <w:qFormat/>
  </w:style>
  <w:style w:type="character" w:customStyle="1" w:styleId="WW-WW8Num1ztrue1234111111111111">
    <w:name w:val="WW-WW8Num1ztrue1234111111111111"/>
    <w:qFormat/>
  </w:style>
  <w:style w:type="character" w:customStyle="1" w:styleId="WW-WW8Num1ztrue12345111111111111">
    <w:name w:val="WW-WW8Num1ztrue12345111111111111"/>
    <w:qFormat/>
  </w:style>
  <w:style w:type="character" w:customStyle="1" w:styleId="WW-WW8Num1ztrue123456111111111111">
    <w:name w:val="WW-WW8Num1ztrue123456111111111111"/>
    <w:qFormat/>
  </w:style>
  <w:style w:type="character" w:customStyle="1" w:styleId="WW-WW8Num1ztrue1234567111111111111">
    <w:name w:val="WW-WW8Num1ztrue1234567111111111111"/>
    <w:qFormat/>
  </w:style>
  <w:style w:type="character" w:customStyle="1" w:styleId="WW-WW8Num1ztrue111111111111111">
    <w:name w:val="WW-WW8Num1ztrue1111111111111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1111111111111">
    <w:name w:val="WW-WW8Num1ztrue1111111111111111"/>
    <w:qFormat/>
  </w:style>
  <w:style w:type="character" w:customStyle="1" w:styleId="WW-WW8Num1ztrue121111111111111">
    <w:name w:val="WW-WW8Num1ztrue121111111111111"/>
    <w:qFormat/>
  </w:style>
  <w:style w:type="character" w:customStyle="1" w:styleId="WW-WW8Num1ztrue1231111111111111">
    <w:name w:val="WW-WW8Num1ztrue1231111111111111"/>
    <w:qFormat/>
  </w:style>
  <w:style w:type="character" w:customStyle="1" w:styleId="WW-WW8Num1ztrue12341111111111111">
    <w:name w:val="WW-WW8Num1ztrue12341111111111111"/>
    <w:qFormat/>
  </w:style>
  <w:style w:type="character" w:customStyle="1" w:styleId="WW-WW8Num1ztrue123451111111111111">
    <w:name w:val="WW-WW8Num1ztrue123451111111111111"/>
    <w:qFormat/>
  </w:style>
  <w:style w:type="character" w:customStyle="1" w:styleId="WW-WW8Num1ztrue1234561111111111111">
    <w:name w:val="WW-WW8Num1ztrue1234561111111111111"/>
    <w:qFormat/>
  </w:style>
  <w:style w:type="character" w:customStyle="1" w:styleId="WW-WW8Num1ztrue12345671111111111111">
    <w:name w:val="WW-WW8Num1ztrue12345671111111111111"/>
    <w:qFormat/>
  </w:style>
  <w:style w:type="character" w:customStyle="1" w:styleId="WW-WW8Num1ztrue11111111111111111">
    <w:name w:val="WW-WW8Num1ztrue11111111111111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11111111111111">
    <w:name w:val="WW-WW8Num1ztrue11111111111111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11111111111111">
    <w:name w:val="WW-WW8Num1ztrue1111111111111111111"/>
    <w:qFormat/>
  </w:style>
  <w:style w:type="character" w:customStyle="1" w:styleId="WW-WW8Num1ztrue1211111111111111">
    <w:name w:val="WW-WW8Num1ztrue1211111111111111"/>
    <w:qFormat/>
  </w:style>
  <w:style w:type="character" w:customStyle="1" w:styleId="WW-WW8Num1ztrue12311111111111111">
    <w:name w:val="WW-WW8Num1ztrue12311111111111111"/>
    <w:qFormat/>
  </w:style>
  <w:style w:type="character" w:customStyle="1" w:styleId="WW-WW8Num1ztrue123411111111111111">
    <w:name w:val="WW-WW8Num1ztrue123411111111111111"/>
    <w:qFormat/>
  </w:style>
  <w:style w:type="character" w:customStyle="1" w:styleId="WW-WW8Num1ztrue1234511111111111111">
    <w:name w:val="WW-WW8Num1ztrue1234511111111111111"/>
    <w:qFormat/>
  </w:style>
  <w:style w:type="character" w:customStyle="1" w:styleId="WW-WW8Num1ztrue12345611111111111111">
    <w:name w:val="WW-WW8Num1ztrue12345611111111111111"/>
    <w:qFormat/>
  </w:style>
  <w:style w:type="character" w:customStyle="1" w:styleId="WW-WW8Num1ztrue123456711111111111111">
    <w:name w:val="WW-WW8Num1ztrue123456711111111111111"/>
    <w:qFormat/>
  </w:style>
  <w:style w:type="character" w:customStyle="1" w:styleId="WW-WW8Num1ztrue11111111111111111111">
    <w:name w:val="WW-WW8Num1ztrue11111111111111111111"/>
    <w:qFormat/>
  </w:style>
  <w:style w:type="character" w:customStyle="1" w:styleId="WW-WW8Num1ztrue12111111111111111">
    <w:name w:val="WW-WW8Num1ztrue12111111111111111"/>
    <w:qFormat/>
  </w:style>
  <w:style w:type="character" w:customStyle="1" w:styleId="WW-WW8Num1ztrue123111111111111111">
    <w:name w:val="WW-WW8Num1ztrue123111111111111111"/>
    <w:qFormat/>
  </w:style>
  <w:style w:type="character" w:customStyle="1" w:styleId="WW-WW8Num1ztrue1234111111111111111">
    <w:name w:val="WW-WW8Num1ztrue1234111111111111111"/>
    <w:qFormat/>
  </w:style>
  <w:style w:type="character" w:customStyle="1" w:styleId="WW-WW8Num1ztrue12345111111111111111">
    <w:name w:val="WW-WW8Num1ztrue12345111111111111111"/>
    <w:qFormat/>
  </w:style>
  <w:style w:type="character" w:customStyle="1" w:styleId="WW-WW8Num1ztrue123456111111111111111">
    <w:name w:val="WW-WW8Num1ztrue123456111111111111111"/>
    <w:qFormat/>
  </w:style>
  <w:style w:type="character" w:customStyle="1" w:styleId="WW-WW8Num1ztrue1234567111111111111111">
    <w:name w:val="WW-WW8Num1ztrue1234567111111111111111"/>
    <w:qFormat/>
  </w:style>
  <w:style w:type="character" w:customStyle="1" w:styleId="WW-WW8Num1ztrue111111111111111111111">
    <w:name w:val="WW-WW8Num1ztrue111111111111111111111"/>
    <w:qFormat/>
  </w:style>
  <w:style w:type="character" w:customStyle="1" w:styleId="WW-WW8Num1ztrue121111111111111111">
    <w:name w:val="WW-WW8Num1ztrue121111111111111111"/>
    <w:qFormat/>
  </w:style>
  <w:style w:type="character" w:customStyle="1" w:styleId="WW-WW8Num1ztrue1231111111111111111">
    <w:name w:val="WW-WW8Num1ztrue1231111111111111111"/>
    <w:qFormat/>
  </w:style>
  <w:style w:type="character" w:customStyle="1" w:styleId="WW-WW8Num1ztrue12341111111111111111">
    <w:name w:val="WW-WW8Num1ztrue12341111111111111111"/>
    <w:qFormat/>
  </w:style>
  <w:style w:type="character" w:customStyle="1" w:styleId="WW-WW8Num1ztrue123451111111111111111">
    <w:name w:val="WW-WW8Num1ztrue123451111111111111111"/>
    <w:qFormat/>
  </w:style>
  <w:style w:type="character" w:customStyle="1" w:styleId="WW-WW8Num1ztrue1234561111111111111111">
    <w:name w:val="WW-WW8Num1ztrue1234561111111111111111"/>
    <w:qFormat/>
  </w:style>
  <w:style w:type="character" w:customStyle="1" w:styleId="WW-WW8Num1ztrue12345671111111111111111">
    <w:name w:val="WW-WW8Num1ztrue12345671111111111111111"/>
    <w:qFormat/>
  </w:style>
  <w:style w:type="character" w:customStyle="1" w:styleId="WW-WW8Num1ztrue1111111111111111111111">
    <w:name w:val="WW-WW8Num1ztrue1111111111111111111111"/>
    <w:qFormat/>
  </w:style>
  <w:style w:type="character" w:customStyle="1" w:styleId="WW-WW8Num1ztrue1211111111111111111">
    <w:name w:val="WW-WW8Num1ztrue1211111111111111111"/>
    <w:qFormat/>
  </w:style>
  <w:style w:type="character" w:customStyle="1" w:styleId="WW-WW8Num1ztrue12311111111111111111">
    <w:name w:val="WW-WW8Num1ztrue12311111111111111111"/>
    <w:qFormat/>
  </w:style>
  <w:style w:type="character" w:customStyle="1" w:styleId="WW-WW8Num1ztrue123411111111111111111">
    <w:name w:val="WW-WW8Num1ztrue123411111111111111111"/>
    <w:qFormat/>
  </w:style>
  <w:style w:type="character" w:customStyle="1" w:styleId="WW-WW8Num1ztrue1234511111111111111111">
    <w:name w:val="WW-WW8Num1ztrue1234511111111111111111"/>
    <w:qFormat/>
  </w:style>
  <w:style w:type="character" w:customStyle="1" w:styleId="WW-WW8Num1ztrue12345611111111111111111">
    <w:name w:val="WW-WW8Num1ztrue12345611111111111111111"/>
    <w:qFormat/>
  </w:style>
  <w:style w:type="character" w:customStyle="1" w:styleId="WW-WW8Num1ztrue123456711111111111111111">
    <w:name w:val="WW-WW8Num1ztrue123456711111111111111111"/>
    <w:qFormat/>
  </w:style>
  <w:style w:type="character" w:customStyle="1" w:styleId="WW-WW8Num1ztrue11111111111111111111111">
    <w:name w:val="WW-WW8Num1ztrue11111111111111111111111"/>
    <w:qFormat/>
  </w:style>
  <w:style w:type="character" w:customStyle="1" w:styleId="WW-WW8Num1ztrue12111111111111111111">
    <w:name w:val="WW-WW8Num1ztrue12111111111111111111"/>
    <w:qFormat/>
  </w:style>
  <w:style w:type="character" w:customStyle="1" w:styleId="WW-WW8Num1ztrue123111111111111111111">
    <w:name w:val="WW-WW8Num1ztrue123111111111111111111"/>
    <w:qFormat/>
  </w:style>
  <w:style w:type="character" w:customStyle="1" w:styleId="WW-WW8Num1ztrue1234111111111111111111">
    <w:name w:val="WW-WW8Num1ztrue1234111111111111111111"/>
    <w:qFormat/>
  </w:style>
  <w:style w:type="character" w:customStyle="1" w:styleId="WW-WW8Num1ztrue12345111111111111111111">
    <w:name w:val="WW-WW8Num1ztrue12345111111111111111111"/>
    <w:qFormat/>
  </w:style>
  <w:style w:type="character" w:customStyle="1" w:styleId="WW-WW8Num1ztrue123456111111111111111111">
    <w:name w:val="WW-WW8Num1ztrue123456111111111111111111"/>
    <w:qFormat/>
  </w:style>
  <w:style w:type="character" w:customStyle="1" w:styleId="WW-WW8Num1ztrue1234567111111111111111111">
    <w:name w:val="WW-WW8Num1ztrue1234567111111111111111111"/>
    <w:qFormat/>
  </w:style>
  <w:style w:type="character" w:customStyle="1" w:styleId="WW-WW8Num1ztrue111111111111111111111111">
    <w:name w:val="WW-WW8Num1ztrue111111111111111111111111"/>
    <w:qFormat/>
  </w:style>
  <w:style w:type="character" w:customStyle="1" w:styleId="WW-WW8Num1ztrue121111111111111111111">
    <w:name w:val="WW-WW8Num1ztrue121111111111111111111"/>
    <w:qFormat/>
  </w:style>
  <w:style w:type="character" w:customStyle="1" w:styleId="WW-WW8Num1ztrue1231111111111111111111">
    <w:name w:val="WW-WW8Num1ztrue1231111111111111111111"/>
    <w:qFormat/>
  </w:style>
  <w:style w:type="character" w:customStyle="1" w:styleId="WW-WW8Num1ztrue12341111111111111111111">
    <w:name w:val="WW-WW8Num1ztrue12341111111111111111111"/>
    <w:qFormat/>
  </w:style>
  <w:style w:type="character" w:customStyle="1" w:styleId="WW-WW8Num1ztrue123451111111111111111111">
    <w:name w:val="WW-WW8Num1ztrue123451111111111111111111"/>
    <w:qFormat/>
  </w:style>
  <w:style w:type="character" w:customStyle="1" w:styleId="WW-WW8Num1ztrue1234561111111111111111111">
    <w:name w:val="WW-WW8Num1ztrue1234561111111111111111111"/>
    <w:qFormat/>
  </w:style>
  <w:style w:type="character" w:customStyle="1" w:styleId="WW-WW8Num1ztrue12345671111111111111111111">
    <w:name w:val="WW-WW8Num1ztrue12345671111111111111111111"/>
    <w:qFormat/>
  </w:style>
  <w:style w:type="character" w:customStyle="1" w:styleId="WW-WW8Num1ztrue1111111111111111111111111">
    <w:name w:val="WW-WW8Num1ztrue1111111111111111111111111"/>
    <w:qFormat/>
  </w:style>
  <w:style w:type="character" w:customStyle="1" w:styleId="WW-WW8Num1ztrue1211111111111111111111">
    <w:name w:val="WW-WW8Num1ztrue1211111111111111111111"/>
    <w:qFormat/>
  </w:style>
  <w:style w:type="character" w:customStyle="1" w:styleId="WW-WW8Num1ztrue12311111111111111111111">
    <w:name w:val="WW-WW8Num1ztrue12311111111111111111111"/>
    <w:qFormat/>
  </w:style>
  <w:style w:type="character" w:customStyle="1" w:styleId="WW-WW8Num1ztrue123411111111111111111111">
    <w:name w:val="WW-WW8Num1ztrue123411111111111111111111"/>
    <w:qFormat/>
  </w:style>
  <w:style w:type="character" w:customStyle="1" w:styleId="WW-WW8Num1ztrue1234511111111111111111111">
    <w:name w:val="WW-WW8Num1ztrue1234511111111111111111111"/>
    <w:qFormat/>
  </w:style>
  <w:style w:type="character" w:customStyle="1" w:styleId="WW-WW8Num1ztrue12345611111111111111111111">
    <w:name w:val="WW-WW8Num1ztrue12345611111111111111111111"/>
    <w:qFormat/>
  </w:style>
  <w:style w:type="character" w:customStyle="1" w:styleId="WW-WW8Num1ztrue123456711111111111111111111">
    <w:name w:val="WW-WW8Num1ztrue123456711111111111111111111"/>
    <w:qFormat/>
  </w:style>
  <w:style w:type="character" w:customStyle="1" w:styleId="WW-WW8Num1ztrue11111111111111111111111111">
    <w:name w:val="WW-WW8Num1ztrue11111111111111111111111111"/>
    <w:qFormat/>
  </w:style>
  <w:style w:type="character" w:customStyle="1" w:styleId="WW-WW8Num1ztrue12111111111111111111111">
    <w:name w:val="WW-WW8Num1ztrue12111111111111111111111"/>
    <w:qFormat/>
  </w:style>
  <w:style w:type="character" w:customStyle="1" w:styleId="WW-WW8Num1ztrue123111111111111111111111">
    <w:name w:val="WW-WW8Num1ztrue123111111111111111111111"/>
    <w:qFormat/>
  </w:style>
  <w:style w:type="character" w:customStyle="1" w:styleId="WW-WW8Num1ztrue1234111111111111111111111">
    <w:name w:val="WW-WW8Num1ztrue1234111111111111111111111"/>
    <w:qFormat/>
  </w:style>
  <w:style w:type="character" w:customStyle="1" w:styleId="WW-WW8Num1ztrue12345111111111111111111111">
    <w:name w:val="WW-WW8Num1ztrue12345111111111111111111111"/>
    <w:qFormat/>
  </w:style>
  <w:style w:type="character" w:customStyle="1" w:styleId="WW-WW8Num1ztrue123456111111111111111111111">
    <w:name w:val="WW-WW8Num1ztrue123456111111111111111111111"/>
    <w:qFormat/>
  </w:style>
  <w:style w:type="character" w:customStyle="1" w:styleId="WW-WW8Num1ztrue1234567111111111111111111111">
    <w:name w:val="WW-WW8Num1ztrue1234567111111111111111111111"/>
    <w:qFormat/>
  </w:style>
  <w:style w:type="character" w:customStyle="1" w:styleId="WW-WW8Num1ztrue111111111111111111111111111">
    <w:name w:val="WW-WW8Num1ztrue111111111111111111111111111"/>
    <w:qFormat/>
  </w:style>
  <w:style w:type="character" w:customStyle="1" w:styleId="WW-WW8Num1ztrue121111111111111111111111">
    <w:name w:val="WW-WW8Num1ztrue121111111111111111111111"/>
    <w:qFormat/>
  </w:style>
  <w:style w:type="character" w:customStyle="1" w:styleId="WW-WW8Num1ztrue1231111111111111111111111">
    <w:name w:val="WW-WW8Num1ztrue1231111111111111111111111"/>
    <w:qFormat/>
  </w:style>
  <w:style w:type="character" w:customStyle="1" w:styleId="WW-WW8Num1ztrue12341111111111111111111111">
    <w:name w:val="WW-WW8Num1ztrue12341111111111111111111111"/>
    <w:qFormat/>
  </w:style>
  <w:style w:type="character" w:customStyle="1" w:styleId="WW-WW8Num1ztrue123451111111111111111111111">
    <w:name w:val="WW-WW8Num1ztrue123451111111111111111111111"/>
    <w:qFormat/>
  </w:style>
  <w:style w:type="character" w:customStyle="1" w:styleId="WW-WW8Num1ztrue1234561111111111111111111111">
    <w:name w:val="WW-WW8Num1ztrue1234561111111111111111111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WW8Num1ztrue12345671111111111111111111111">
    <w:name w:val="WW-WW8Num1ztrue12345671111111111111111111111"/>
    <w:qFormat/>
  </w:style>
  <w:style w:type="character" w:customStyle="1" w:styleId="WW-WW8Num1ztrue1111111111111111111111111111">
    <w:name w:val="WW-WW8Num1ztrue1111111111111111111111111111"/>
    <w:qFormat/>
  </w:style>
  <w:style w:type="character" w:customStyle="1" w:styleId="WW-WW8Num1ztrue1211111111111111111111111">
    <w:name w:val="WW-WW8Num1ztrue1211111111111111111111111"/>
    <w:qFormat/>
  </w:style>
  <w:style w:type="character" w:customStyle="1" w:styleId="WW-WW8Num1ztrue12311111111111111111111111">
    <w:name w:val="WW-WW8Num1ztrue12311111111111111111111111"/>
    <w:qFormat/>
  </w:style>
  <w:style w:type="character" w:customStyle="1" w:styleId="WW-WW8Num1ztrue123411111111111111111111111">
    <w:name w:val="WW-WW8Num1ztrue123411111111111111111111111"/>
    <w:qFormat/>
  </w:style>
  <w:style w:type="character" w:customStyle="1" w:styleId="WW-WW8Num1ztrue1234511111111111111111111111">
    <w:name w:val="WW-WW8Num1ztrue1234511111111111111111111111"/>
    <w:qFormat/>
  </w:style>
  <w:style w:type="character" w:customStyle="1" w:styleId="WW-WW8Num1ztrue12345611111111111111111111111">
    <w:name w:val="WW-WW8Num1ztrue12345611111111111111111111111"/>
    <w:qFormat/>
  </w:style>
  <w:style w:type="character" w:customStyle="1" w:styleId="WW-WW8Num1ztrue123456711111111111111111111111">
    <w:name w:val="WW-WW8Num1ztrue123456711111111111111111111111"/>
    <w:qFormat/>
  </w:style>
  <w:style w:type="character" w:customStyle="1" w:styleId="WW-WW8Num1ztrue11111111111111111111111111111">
    <w:name w:val="WW-WW8Num1ztrue11111111111111111111111111111"/>
    <w:qFormat/>
  </w:style>
  <w:style w:type="character" w:customStyle="1" w:styleId="WW-WW8Num1ztrue12111111111111111111111111">
    <w:name w:val="WW-WW8Num1ztrue12111111111111111111111111"/>
    <w:qFormat/>
  </w:style>
  <w:style w:type="character" w:customStyle="1" w:styleId="WW-WW8Num1ztrue123111111111111111111111111">
    <w:name w:val="WW-WW8Num1ztrue123111111111111111111111111"/>
    <w:qFormat/>
  </w:style>
  <w:style w:type="character" w:customStyle="1" w:styleId="WW-WW8Num1ztrue1234111111111111111111111111">
    <w:name w:val="WW-WW8Num1ztrue1234111111111111111111111111"/>
    <w:qFormat/>
  </w:style>
  <w:style w:type="character" w:customStyle="1" w:styleId="WW-WW8Num1ztrue12345111111111111111111111111">
    <w:name w:val="WW-WW8Num1ztrue12345111111111111111111111111"/>
    <w:qFormat/>
  </w:style>
  <w:style w:type="character" w:customStyle="1" w:styleId="WW-WW8Num1ztrue123456111111111111111111111111">
    <w:name w:val="WW-WW8Num1ztrue123456111111111111111111111111"/>
    <w:qFormat/>
  </w:style>
  <w:style w:type="character" w:customStyle="1" w:styleId="WW-WW8Num1ztrue1234567111111111111111111111111">
    <w:name w:val="WW-WW8Num1ztrue1234567111111111111111111111111"/>
    <w:qFormat/>
  </w:style>
  <w:style w:type="character" w:customStyle="1" w:styleId="WW-WW8Num1ztrue111111111111111111111111111111">
    <w:name w:val="WW-WW8Num1ztrue111111111111111111111111111111"/>
    <w:qFormat/>
  </w:style>
  <w:style w:type="character" w:customStyle="1" w:styleId="WW-WW8Num1ztrue121111111111111111111111111">
    <w:name w:val="WW-WW8Num1ztrue121111111111111111111111111"/>
    <w:qFormat/>
  </w:style>
  <w:style w:type="character" w:customStyle="1" w:styleId="WW-WW8Num1ztrue1231111111111111111111111111">
    <w:name w:val="WW-WW8Num1ztrue1231111111111111111111111111"/>
    <w:qFormat/>
  </w:style>
  <w:style w:type="character" w:customStyle="1" w:styleId="WW-WW8Num1ztrue12341111111111111111111111111">
    <w:name w:val="WW-WW8Num1ztrue12341111111111111111111111111"/>
    <w:qFormat/>
  </w:style>
  <w:style w:type="character" w:customStyle="1" w:styleId="WW-WW8Num1ztrue123451111111111111111111111111">
    <w:name w:val="WW-WW8Num1ztrue123451111111111111111111111111"/>
    <w:qFormat/>
  </w:style>
  <w:style w:type="character" w:customStyle="1" w:styleId="WW-WW8Num1ztrue1234561111111111111111111111111">
    <w:name w:val="WW-WW8Num1ztrue1234561111111111111111111111111"/>
    <w:qFormat/>
  </w:style>
  <w:style w:type="character" w:customStyle="1" w:styleId="WW-WW8Num1ztrue12345671111111111111111111111111">
    <w:name w:val="WW-WW8Num1ztrue12345671111111111111111111111111"/>
    <w:qFormat/>
  </w:style>
  <w:style w:type="character" w:customStyle="1" w:styleId="WW-WW8Num1ztrue1111111111111111111111111111111">
    <w:name w:val="WW-WW8Num1ztrue1111111111111111111111111111111"/>
    <w:qFormat/>
  </w:style>
  <w:style w:type="character" w:customStyle="1" w:styleId="WW-WW8Num1ztrue1211111111111111111111111111">
    <w:name w:val="WW-WW8Num1ztrue1211111111111111111111111111"/>
    <w:qFormat/>
  </w:style>
  <w:style w:type="character" w:customStyle="1" w:styleId="WW-WW8Num1ztrue12311111111111111111111111111">
    <w:name w:val="WW-WW8Num1ztrue12311111111111111111111111111"/>
    <w:qFormat/>
  </w:style>
  <w:style w:type="character" w:customStyle="1" w:styleId="WW-WW8Num1ztrue123411111111111111111111111111">
    <w:name w:val="WW-WW8Num1ztrue123411111111111111111111111111"/>
    <w:qFormat/>
  </w:style>
  <w:style w:type="character" w:customStyle="1" w:styleId="WW-WW8Num1ztrue1234511111111111111111111111111">
    <w:name w:val="WW-WW8Num1ztrue1234511111111111111111111111111"/>
    <w:qFormat/>
  </w:style>
  <w:style w:type="character" w:customStyle="1" w:styleId="WW-WW8Num1ztrue12345611111111111111111111111111">
    <w:name w:val="WW-WW8Num1ztrue1234561111111111111111111111111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WW8Num1ztrue123456711111111111111111111111111">
    <w:name w:val="WW-WW8Num1ztrue123456711111111111111111111111111"/>
    <w:qFormat/>
  </w:style>
  <w:style w:type="character" w:customStyle="1" w:styleId="WW-WW8Num1ztrue11111111111111111111111111111111">
    <w:name w:val="WW-WW8Num1ztrue11111111111111111111111111111111"/>
    <w:qFormat/>
  </w:style>
  <w:style w:type="character" w:customStyle="1" w:styleId="WW-WW8Num1ztrue12111111111111111111111111111">
    <w:name w:val="WW-WW8Num1ztrue12111111111111111111111111111"/>
    <w:qFormat/>
  </w:style>
  <w:style w:type="character" w:customStyle="1" w:styleId="WW-WW8Num1ztrue123111111111111111111111111111">
    <w:name w:val="WW-WW8Num1ztrue123111111111111111111111111111"/>
    <w:qFormat/>
  </w:style>
  <w:style w:type="character" w:customStyle="1" w:styleId="WW-WW8Num1ztrue1234111111111111111111111111111">
    <w:name w:val="WW-WW8Num1ztrue1234111111111111111111111111111"/>
    <w:qFormat/>
  </w:style>
  <w:style w:type="character" w:customStyle="1" w:styleId="WW-WW8Num1ztrue12345111111111111111111111111111">
    <w:name w:val="WW-WW8Num1ztrue12345111111111111111111111111111"/>
    <w:qFormat/>
  </w:style>
  <w:style w:type="character" w:customStyle="1" w:styleId="WW-WW8Num1ztrue123456111111111111111111111111111">
    <w:name w:val="WW-WW8Num1ztrue123456111111111111111111111111111"/>
    <w:qFormat/>
  </w:style>
  <w:style w:type="character" w:customStyle="1" w:styleId="WW-WW8Num1ztrue1234567111111111111111111111111111">
    <w:name w:val="WW-WW8Num1ztrue1234567111111111111111111111111111"/>
    <w:qFormat/>
  </w:style>
  <w:style w:type="character" w:customStyle="1" w:styleId="WW-WW8Num1ztrue111111111111111111111111111111111">
    <w:name w:val="WW-WW8Num1ztrue111111111111111111111111111111111"/>
    <w:qFormat/>
  </w:style>
  <w:style w:type="character" w:customStyle="1" w:styleId="WW-WW8Num1ztrue121111111111111111111111111111">
    <w:name w:val="WW-WW8Num1ztrue121111111111111111111111111111"/>
    <w:qFormat/>
  </w:style>
  <w:style w:type="character" w:customStyle="1" w:styleId="WW-WW8Num1ztrue1231111111111111111111111111111">
    <w:name w:val="WW-WW8Num1ztrue1231111111111111111111111111111"/>
    <w:qFormat/>
  </w:style>
  <w:style w:type="character" w:customStyle="1" w:styleId="WW-WW8Num1ztrue12341111111111111111111111111111">
    <w:name w:val="WW-WW8Num1ztrue12341111111111111111111111111111"/>
    <w:qFormat/>
  </w:style>
  <w:style w:type="character" w:customStyle="1" w:styleId="WW-WW8Num1ztrue123451111111111111111111111111111">
    <w:name w:val="WW-WW8Num1ztrue123451111111111111111111111111111"/>
    <w:qFormat/>
  </w:style>
  <w:style w:type="character" w:customStyle="1" w:styleId="WW-WW8Num1ztrue1234561111111111111111111111111111">
    <w:name w:val="WW-WW8Num1ztrue1234561111111111111111111111111111"/>
    <w:qFormat/>
  </w:style>
  <w:style w:type="character" w:customStyle="1" w:styleId="WW-WW8Num1ztrue12345671111111111111111111111111111">
    <w:name w:val="WW-WW8Num1ztrue12345671111111111111111111111111111"/>
    <w:qFormat/>
  </w:style>
  <w:style w:type="character" w:customStyle="1" w:styleId="WW-WW8Num1ztrue1111111111111111111111111111111111">
    <w:name w:val="WW-WW8Num1ztrue1111111111111111111111111111111111"/>
    <w:qFormat/>
  </w:style>
  <w:style w:type="character" w:customStyle="1" w:styleId="WW-WW8Num1ztrue1211111111111111111111111111111">
    <w:name w:val="WW-WW8Num1ztrue1211111111111111111111111111111"/>
    <w:qFormat/>
  </w:style>
  <w:style w:type="character" w:customStyle="1" w:styleId="WW-WW8Num1ztrue12311111111111111111111111111111">
    <w:name w:val="WW-WW8Num1ztrue12311111111111111111111111111111"/>
    <w:qFormat/>
  </w:style>
  <w:style w:type="character" w:customStyle="1" w:styleId="WW-WW8Num1ztrue123411111111111111111111111111111">
    <w:name w:val="WW-WW8Num1ztrue123411111111111111111111111111111"/>
    <w:qFormat/>
  </w:style>
  <w:style w:type="character" w:customStyle="1" w:styleId="WW-WW8Num1ztrue1234511111111111111111111111111111">
    <w:name w:val="WW-WW8Num1ztrue1234511111111111111111111111111111"/>
    <w:qFormat/>
  </w:style>
  <w:style w:type="character" w:customStyle="1" w:styleId="WW-WW8Num1ztrue12345611111111111111111111111111111">
    <w:name w:val="WW-WW8Num1ztrue12345611111111111111111111111111111"/>
    <w:qFormat/>
  </w:style>
  <w:style w:type="character" w:customStyle="1" w:styleId="WW-WW8Num1ztrue123456711111111111111111111111111111">
    <w:name w:val="WW-WW8Num1ztrue123456711111111111111111111111111111"/>
    <w:qFormat/>
  </w:style>
  <w:style w:type="character" w:customStyle="1" w:styleId="WW-WW8Num1ztrue11111111111111111111111111111111111">
    <w:name w:val="WW-WW8Num1ztrue11111111111111111111111111111111111"/>
    <w:qFormat/>
  </w:style>
  <w:style w:type="character" w:customStyle="1" w:styleId="WW-WW8Num1ztrue12111111111111111111111111111111">
    <w:name w:val="WW-WW8Num1ztrue12111111111111111111111111111111"/>
    <w:qFormat/>
  </w:style>
  <w:style w:type="character" w:customStyle="1" w:styleId="WW-WW8Num1ztrue123111111111111111111111111111111">
    <w:name w:val="WW-WW8Num1ztrue123111111111111111111111111111111"/>
    <w:qFormat/>
  </w:style>
  <w:style w:type="character" w:customStyle="1" w:styleId="WW-WW8Num1ztrue1234111111111111111111111111111111">
    <w:name w:val="WW-WW8Num1ztrue1234111111111111111111111111111111"/>
    <w:qFormat/>
  </w:style>
  <w:style w:type="character" w:customStyle="1" w:styleId="WW-WW8Num1ztrue12345111111111111111111111111111111">
    <w:name w:val="WW-WW8Num1ztrue12345111111111111111111111111111111"/>
    <w:qFormat/>
  </w:style>
  <w:style w:type="character" w:customStyle="1" w:styleId="WW-WW8Num1ztrue123456111111111111111111111111111111">
    <w:name w:val="WW-WW8Num1ztrue123456111111111111111111111111111111"/>
    <w:qFormat/>
  </w:style>
  <w:style w:type="character" w:customStyle="1" w:styleId="WW-WW8Num1ztrue1234567111111111111111111111111111111">
    <w:name w:val="WW-WW8Num1ztrue1234567111111111111111111111111111111"/>
    <w:qFormat/>
  </w:style>
  <w:style w:type="character" w:customStyle="1" w:styleId="WW-WW8Num1ztrue111111111111111111111111111111111111">
    <w:name w:val="WW-WW8Num1ztrue111111111111111111111111111111111111"/>
    <w:qFormat/>
  </w:style>
  <w:style w:type="character" w:customStyle="1" w:styleId="WW-WW8Num1ztrue121111111111111111111111111111111">
    <w:name w:val="WW-WW8Num1ztrue121111111111111111111111111111111"/>
    <w:qFormat/>
  </w:style>
  <w:style w:type="character" w:customStyle="1" w:styleId="WW-WW8Num1ztrue1231111111111111111111111111111111">
    <w:name w:val="WW-WW8Num1ztrue1231111111111111111111111111111111"/>
    <w:qFormat/>
  </w:style>
  <w:style w:type="character" w:customStyle="1" w:styleId="WW-WW8Num1ztrue12341111111111111111111111111111111">
    <w:name w:val="WW-WW8Num1ztrue12341111111111111111111111111111111"/>
    <w:qFormat/>
  </w:style>
  <w:style w:type="character" w:customStyle="1" w:styleId="WW-WW8Num1ztrue123451111111111111111111111111111111">
    <w:name w:val="WW-WW8Num1ztrue123451111111111111111111111111111111"/>
    <w:qFormat/>
  </w:style>
  <w:style w:type="character" w:customStyle="1" w:styleId="WW-WW8Num1ztrue1234561111111111111111111111111111111">
    <w:name w:val="WW-WW8Num1ztrue1234561111111111111111111111111111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WW8Num1ztrue12345671111111111111111111111111111111">
    <w:name w:val="WW-WW8Num1ztrue1234567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1211111111111111111111111111111111">
    <w:name w:val="WW-WW8Num1ztrue1211111111111111111111111111111111"/>
    <w:qFormat/>
  </w:style>
  <w:style w:type="character" w:customStyle="1" w:styleId="WW-WW8Num1ztrue12311111111111111111111111111111111">
    <w:name w:val="WW-WW8Num1ztrue12311111111111111111111111111111111"/>
    <w:qFormat/>
  </w:style>
  <w:style w:type="character" w:customStyle="1" w:styleId="WW-WW8Num1ztrue123411111111111111111111111111111111">
    <w:name w:val="WW-WW8Num1ztrue123411111111111111111111111111111111"/>
    <w:qFormat/>
  </w:style>
  <w:style w:type="character" w:customStyle="1" w:styleId="WW-WW8Num1ztrue1234511111111111111111111111111111111">
    <w:name w:val="WW-WW8Num1ztrue1234511111111111111111111111111111111"/>
    <w:qFormat/>
  </w:style>
  <w:style w:type="character" w:customStyle="1" w:styleId="WW-WW8Num1ztrue12345611111111111111111111111111111111">
    <w:name w:val="WW-WW8Num1ztrue12345611111111111111111111111111111111"/>
    <w:qFormat/>
  </w:style>
  <w:style w:type="character" w:customStyle="1" w:styleId="WW-WW8Num1ztrue123456711111111111111111111111111111111">
    <w:name w:val="WW-WW8Num1ztrue123456711111111111111111111111111111111"/>
    <w:qFormat/>
  </w:style>
  <w:style w:type="character" w:customStyle="1" w:styleId="WW-WW8Num1ztrue11111111111111111111111111111111111111">
    <w:name w:val="WW-WW8Num1ztrue11111111111111111111111111111111111111"/>
    <w:qFormat/>
  </w:style>
  <w:style w:type="character" w:customStyle="1" w:styleId="WW-WW8Num1ztrue12111111111111111111111111111111111">
    <w:name w:val="WW-WW8Num1ztrue12111111111111111111111111111111111"/>
    <w:qFormat/>
  </w:style>
  <w:style w:type="character" w:customStyle="1" w:styleId="WW-WW8Num1ztrue123111111111111111111111111111111111">
    <w:name w:val="WW-WW8Num1ztrue123111111111111111111111111111111111"/>
    <w:qFormat/>
  </w:style>
  <w:style w:type="character" w:customStyle="1" w:styleId="WW-WW8Num1ztrue1234111111111111111111111111111111111">
    <w:name w:val="WW-WW8Num1ztrue1234111111111111111111111111111111111"/>
    <w:qFormat/>
  </w:style>
  <w:style w:type="character" w:customStyle="1" w:styleId="WW-WW8Num1ztrue12345111111111111111111111111111111111">
    <w:name w:val="WW-WW8Num1ztrue12345111111111111111111111111111111111"/>
    <w:qFormat/>
  </w:style>
  <w:style w:type="character" w:customStyle="1" w:styleId="WW-WW8Num1ztrue123456111111111111111111111111111111111">
    <w:name w:val="WW-WW8Num1ztrue123456111111111111111111111111111111111"/>
    <w:qFormat/>
  </w:style>
  <w:style w:type="character" w:customStyle="1" w:styleId="WW-WW8Num1ztrue1234567111111111111111111111111111111111">
    <w:name w:val="WW-WW8Num1ztrue1234567111111111111111111111111111111111"/>
    <w:qFormat/>
  </w:style>
  <w:style w:type="character" w:customStyle="1" w:styleId="WW-WW8Num1ztrue111111111111111111111111111111111111111">
    <w:name w:val="WW-WW8Num1ztrue111111111111111111111111111111111111111"/>
    <w:qFormat/>
  </w:style>
  <w:style w:type="character" w:customStyle="1" w:styleId="WW-WW8Num1ztrue121111111111111111111111111111111111">
    <w:name w:val="WW-WW8Num1ztrue121111111111111111111111111111111111"/>
    <w:qFormat/>
  </w:style>
  <w:style w:type="character" w:customStyle="1" w:styleId="WW-WW8Num1ztrue1231111111111111111111111111111111111">
    <w:name w:val="WW-WW8Num1ztrue1231111111111111111111111111111111111"/>
    <w:qFormat/>
  </w:style>
  <w:style w:type="character" w:customStyle="1" w:styleId="WW-WW8Num1ztrue12341111111111111111111111111111111111">
    <w:name w:val="WW-WW8Num1ztrue12341111111111111111111111111111111111"/>
    <w:qFormat/>
  </w:style>
  <w:style w:type="character" w:customStyle="1" w:styleId="WW-WW8Num1ztrue123451111111111111111111111111111111111">
    <w:name w:val="WW-WW8Num1ztrue123451111111111111111111111111111111111"/>
    <w:qFormat/>
  </w:style>
  <w:style w:type="character" w:customStyle="1" w:styleId="WW-WW8Num1ztrue1234561111111111111111111111111111111111">
    <w:name w:val="WW-WW8Num1ztrue123456111111111111111111111111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8Num1zfalse">
    <w:name w:val="WW8Num1zfalse"/>
    <w:qFormat/>
  </w:style>
  <w:style w:type="character" w:customStyle="1" w:styleId="WW-WW8Num1ztrue12345671111111111111111111111111111111111">
    <w:name w:val="WW-WW8Num1ztrue12345671111111111111111111111111111111111"/>
    <w:qFormat/>
  </w:style>
  <w:style w:type="character" w:customStyle="1" w:styleId="WW-WW8Num1ztrue1111111111111111111111111111111111111111">
    <w:name w:val="WW-WW8Num1ztrue1111111111111111111111111111111111111111"/>
    <w:qFormat/>
  </w:style>
  <w:style w:type="character" w:customStyle="1" w:styleId="WW-WW8Num1ztrue1211111111111111111111111111111111111">
    <w:name w:val="WW-WW8Num1ztrue1211111111111111111111111111111111111"/>
    <w:qFormat/>
  </w:style>
  <w:style w:type="character" w:customStyle="1" w:styleId="WW-WW8Num1ztrue12311111111111111111111111111111111111">
    <w:name w:val="WW-WW8Num1ztrue12311111111111111111111111111111111111"/>
    <w:qFormat/>
  </w:style>
  <w:style w:type="character" w:customStyle="1" w:styleId="WW-WW8Num1ztrue123411111111111111111111111111111111111">
    <w:name w:val="WW-WW8Num1ztrue123411111111111111111111111111111111111"/>
    <w:qFormat/>
  </w:style>
  <w:style w:type="character" w:customStyle="1" w:styleId="WW-WW8Num1ztrue1234511111111111111111111111111111111111">
    <w:name w:val="WW-WW8Num1ztrue1234511111111111111111111111111111111111"/>
    <w:qFormat/>
  </w:style>
  <w:style w:type="character" w:customStyle="1" w:styleId="WW-WW8Num1ztrue12345611111111111111111111111111111111111">
    <w:name w:val="WW-WW8Num1ztrue12345611111111111111111111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WW8Num1ztrue123456711111111111111111111111111111111111">
    <w:name w:val="WW-WW8Num1ztrue123456711111111111111111111111111111111111"/>
    <w:qFormat/>
  </w:style>
  <w:style w:type="character" w:customStyle="1" w:styleId="WW-WW8Num1ztrue11111111111111111111111111111111111111111">
    <w:name w:val="WW-WW8Num1ztrue11111111111111111111111111111111111111111"/>
    <w:qFormat/>
  </w:style>
  <w:style w:type="character" w:customStyle="1" w:styleId="WW-WW8Num1ztrue12111111111111111111111111111111111111">
    <w:name w:val="WW-WW8Num1ztrue12111111111111111111111111111111111111"/>
    <w:qFormat/>
  </w:style>
  <w:style w:type="character" w:customStyle="1" w:styleId="WW-WW8Num1ztrue123111111111111111111111111111111111111">
    <w:name w:val="WW-WW8Num1ztrue123111111111111111111111111111111111111"/>
    <w:qFormat/>
  </w:style>
  <w:style w:type="character" w:customStyle="1" w:styleId="WW-WW8Num1ztrue1234111111111111111111111111111111111111">
    <w:name w:val="WW-WW8Num1ztrue1234111111111111111111111111111111111111"/>
    <w:qFormat/>
  </w:style>
  <w:style w:type="character" w:customStyle="1" w:styleId="WW-WW8Num1ztrue12345111111111111111111111111111111111111">
    <w:name w:val="WW-WW8Num1ztrue12345111111111111111111111111111111111111"/>
    <w:qFormat/>
  </w:style>
  <w:style w:type="character" w:customStyle="1" w:styleId="WW-WW8Num1ztrue123456111111111111111111111111111111111111">
    <w:name w:val="WW-WW8Num1ztrue123456111111111111111111111111111111111111"/>
    <w:qFormat/>
  </w:style>
  <w:style w:type="character" w:customStyle="1" w:styleId="WW-WW8Num1ztrue1234567111111111111111111111111111111111111">
    <w:name w:val="WW-WW8Num1ztrue1234567111111111111111111111111111111111111"/>
    <w:qFormat/>
  </w:style>
  <w:style w:type="character" w:customStyle="1" w:styleId="WW-WW8Num1ztrue111111111111111111111111111111111111111111">
    <w:name w:val="WW-WW8Num1ztrue111111111111111111111111111111111111111111"/>
    <w:qFormat/>
  </w:style>
  <w:style w:type="character" w:customStyle="1" w:styleId="WW-WW8Num1ztrue121111111111111111111111111111111111111">
    <w:name w:val="WW-WW8Num1ztrue121111111111111111111111111111111111111"/>
    <w:qFormat/>
  </w:style>
  <w:style w:type="character" w:customStyle="1" w:styleId="WW-WW8Num1ztrue1231111111111111111111111111111111111111">
    <w:name w:val="WW-WW8Num1ztrue1231111111111111111111111111111111111111"/>
    <w:qFormat/>
  </w:style>
  <w:style w:type="character" w:customStyle="1" w:styleId="WW-WW8Num1ztrue12341111111111111111111111111111111111111">
    <w:name w:val="WW-WW8Num1ztrue12341111111111111111111111111111111111111"/>
    <w:qFormat/>
  </w:style>
  <w:style w:type="character" w:customStyle="1" w:styleId="WW-WW8Num1ztrue123451111111111111111111111111111111111111">
    <w:name w:val="WW-WW8Num1ztrue123451111111111111111111111111111111111111"/>
    <w:qFormat/>
  </w:style>
  <w:style w:type="character" w:customStyle="1" w:styleId="WW-WW8Num1ztrue1234561111111111111111111111111111111111111">
    <w:name w:val="WW-WW8Num1ztrue1234561111111111111111111111111111111111111"/>
    <w:qFormat/>
  </w:style>
  <w:style w:type="character" w:customStyle="1" w:styleId="WW-Absatz-Standardschriftart111111111111111111">
    <w:name w:val="WW-Absatz-Standardschriftart111111111111111111"/>
    <w:qFormat/>
  </w:style>
  <w:style w:type="character" w:customStyle="1" w:styleId="WW-WW8Num1ztrue12345671111111111111111111111111111111111111">
    <w:name w:val="WW-WW8Num1ztrue12345671111111111111111111111111111111111111"/>
    <w:qFormat/>
  </w:style>
  <w:style w:type="character" w:customStyle="1" w:styleId="WW-WW8Num1ztrue1111111111111111111111111111111111111111111">
    <w:name w:val="WW-WW8Num1ztrue1111111111111111111111111111111111111111111"/>
    <w:qFormat/>
  </w:style>
  <w:style w:type="character" w:customStyle="1" w:styleId="WW-WW8Num1ztrue1211111111111111111111111111111111111111">
    <w:name w:val="WW-WW8Num1ztrue1211111111111111111111111111111111111111"/>
    <w:qFormat/>
  </w:style>
  <w:style w:type="character" w:customStyle="1" w:styleId="WW-WW8Num1ztrue12311111111111111111111111111111111111111">
    <w:name w:val="WW-WW8Num1ztrue12311111111111111111111111111111111111111"/>
    <w:qFormat/>
  </w:style>
  <w:style w:type="character" w:customStyle="1" w:styleId="WW-WW8Num1ztrue123411111111111111111111111111111111111111">
    <w:name w:val="WW-WW8Num1ztrue123411111111111111111111111111111111111111"/>
    <w:qFormat/>
  </w:style>
  <w:style w:type="character" w:customStyle="1" w:styleId="WW-WW8Num1ztrue1234511111111111111111111111111111111111111">
    <w:name w:val="WW-WW8Num1ztrue1234511111111111111111111111111111111111111"/>
    <w:qFormat/>
  </w:style>
  <w:style w:type="character" w:customStyle="1" w:styleId="WW-WW8Num1ztrue12345611111111111111111111111111111111111111">
    <w:name w:val="WW-WW8Num1ztrue12345611111111111111111111111111111111111111"/>
    <w:qFormat/>
  </w:style>
  <w:style w:type="character" w:customStyle="1" w:styleId="WW-WW8Num1ztrue123456711111111111111111111111111111111111111">
    <w:name w:val="WW-WW8Num1ztrue123456711111111111111111111111111111111111111"/>
    <w:qFormat/>
  </w:style>
  <w:style w:type="character" w:customStyle="1" w:styleId="WW-WW8Num1ztrue11111111111111111111111111111111111111111111">
    <w:name w:val="WW-WW8Num1ztrue11111111111111111111111111111111111111111111"/>
    <w:qFormat/>
  </w:style>
  <w:style w:type="character" w:customStyle="1" w:styleId="WW-WW8Num1ztrue12111111111111111111111111111111111111111">
    <w:name w:val="WW-WW8Num1ztrue12111111111111111111111111111111111111111"/>
    <w:qFormat/>
  </w:style>
  <w:style w:type="character" w:customStyle="1" w:styleId="WW-WW8Num1ztrue123111111111111111111111111111111111111111">
    <w:name w:val="WW-WW8Num1ztrue123111111111111111111111111111111111111111"/>
    <w:qFormat/>
  </w:style>
  <w:style w:type="character" w:customStyle="1" w:styleId="WW-WW8Num1ztrue1234111111111111111111111111111111111111111">
    <w:name w:val="WW-WW8Num1ztrue1234111111111111111111111111111111111111111"/>
    <w:qFormat/>
  </w:style>
  <w:style w:type="character" w:customStyle="1" w:styleId="WW-WW8Num1ztrue12345111111111111111111111111111111111111111">
    <w:name w:val="WW-WW8Num1ztrue12345111111111111111111111111111111111111111"/>
    <w:qFormat/>
  </w:style>
  <w:style w:type="character" w:customStyle="1" w:styleId="WW-WW8Num1ztrue123456111111111111111111111111111111111111111">
    <w:name w:val="WW-WW8Num1ztrue123456111111111111111111111111111111111111111"/>
    <w:qFormat/>
  </w:style>
  <w:style w:type="character" w:customStyle="1" w:styleId="WW-Absatz-Standardschriftart1111111111111111111">
    <w:name w:val="WW-Absatz-Standardschriftart1111111111111111111"/>
    <w:qFormat/>
  </w:style>
  <w:style w:type="character" w:customStyle="1" w:styleId="WW-WW8Num1ztrue1234567111111111111111111111111111111111111111">
    <w:name w:val="WW-WW8Num1ztrue1234567111111111111111111111111111111111111111"/>
    <w:qFormat/>
  </w:style>
  <w:style w:type="character" w:customStyle="1" w:styleId="WW-WW8Num1ztrue111111111111111111111111111111111111111111111">
    <w:name w:val="WW-WW8Num1ztrue111111111111111111111111111111111111111111111"/>
    <w:qFormat/>
  </w:style>
  <w:style w:type="character" w:customStyle="1" w:styleId="WW-WW8Num1ztrue121111111111111111111111111111111111111111">
    <w:name w:val="WW-WW8Num1ztrue121111111111111111111111111111111111111111"/>
    <w:qFormat/>
  </w:style>
  <w:style w:type="character" w:customStyle="1" w:styleId="WW-WW8Num1ztrue1231111111111111111111111111111111111111111">
    <w:name w:val="WW-WW8Num1ztrue1231111111111111111111111111111111111111111"/>
    <w:qFormat/>
  </w:style>
  <w:style w:type="character" w:customStyle="1" w:styleId="WW-WW8Num1ztrue12341111111111111111111111111111111111111111">
    <w:name w:val="WW-WW8Num1ztrue12341111111111111111111111111111111111111111"/>
    <w:qFormat/>
  </w:style>
  <w:style w:type="character" w:customStyle="1" w:styleId="WW-WW8Num1ztrue123451111111111111111111111111111111111111111">
    <w:name w:val="WW-WW8Num1ztrue123451111111111111111111111111111111111111111"/>
    <w:qFormat/>
  </w:style>
  <w:style w:type="character" w:customStyle="1" w:styleId="WW-WW8Num1ztrue1234561111111111111111111111111111111111111111">
    <w:name w:val="WW-WW8Num1ztrue1234561111111111111111111111111111111111111111"/>
    <w:qFormat/>
  </w:style>
  <w:style w:type="character" w:customStyle="1" w:styleId="WW-WW8Num1ztrue12345671111111111111111111111111111111111111111">
    <w:name w:val="WW-WW8Num1ztrue12345671111111111111111111111111111111111111111"/>
    <w:qFormat/>
  </w:style>
  <w:style w:type="character" w:customStyle="1" w:styleId="WW-WW8Num1ztrue1111111111111111111111111111111111111111111111">
    <w:name w:val="WW-WW8Num1ztrue1111111111111111111111111111111111111111111111"/>
    <w:qFormat/>
  </w:style>
  <w:style w:type="character" w:customStyle="1" w:styleId="WW-WW8Num1ztrue1211111111111111111111111111111111111111111">
    <w:name w:val="WW-WW8Num1ztrue1211111111111111111111111111111111111111111"/>
    <w:qFormat/>
  </w:style>
  <w:style w:type="character" w:customStyle="1" w:styleId="WW-WW8Num1ztrue12311111111111111111111111111111111111111111">
    <w:name w:val="WW-WW8Num1ztrue12311111111111111111111111111111111111111111"/>
    <w:qFormat/>
  </w:style>
  <w:style w:type="character" w:customStyle="1" w:styleId="WW-WW8Num1ztrue123411111111111111111111111111111111111111111">
    <w:name w:val="WW-WW8Num1ztrue123411111111111111111111111111111111111111111"/>
    <w:qFormat/>
  </w:style>
  <w:style w:type="character" w:customStyle="1" w:styleId="WW-WW8Num1ztrue1234511111111111111111111111111111111111111111">
    <w:name w:val="WW-WW8Num1ztrue1234511111111111111111111111111111111111111111"/>
    <w:qFormat/>
  </w:style>
  <w:style w:type="character" w:customStyle="1" w:styleId="WW-WW8Num1ztrue12345611111111111111111111111111111111111111111">
    <w:name w:val="WW-WW8Num1ztrue12345611111111111111111111111111111111111111111"/>
    <w:qFormat/>
  </w:style>
  <w:style w:type="character" w:customStyle="1" w:styleId="WW-WW8Num1ztrue123456711111111111111111111111111111111111111111">
    <w:name w:val="WW-WW8Num1ztrue123456711111111111111111111111111111111111111111"/>
    <w:qFormat/>
  </w:style>
  <w:style w:type="character" w:customStyle="1" w:styleId="WW-WW8Num1ztrue11111111111111111111111111111111111111111111111">
    <w:name w:val="WW-WW8Num1ztrue11111111111111111111111111111111111111111111111"/>
    <w:qFormat/>
  </w:style>
  <w:style w:type="character" w:customStyle="1" w:styleId="WW-WW8Num1ztrue12111111111111111111111111111111111111111111">
    <w:name w:val="WW-WW8Num1ztrue12111111111111111111111111111111111111111111"/>
    <w:qFormat/>
  </w:style>
  <w:style w:type="character" w:customStyle="1" w:styleId="WW-WW8Num1ztrue123111111111111111111111111111111111111111111">
    <w:name w:val="WW-WW8Num1ztrue123111111111111111111111111111111111111111111"/>
    <w:qFormat/>
  </w:style>
  <w:style w:type="character" w:customStyle="1" w:styleId="WW-WW8Num1ztrue1234111111111111111111111111111111111111111111">
    <w:name w:val="WW-WW8Num1ztrue1234111111111111111111111111111111111111111111"/>
    <w:qFormat/>
  </w:style>
  <w:style w:type="character" w:customStyle="1" w:styleId="WW-WW8Num1ztrue12345111111111111111111111111111111111111111111">
    <w:name w:val="WW-WW8Num1ztrue12345111111111111111111111111111111111111111111"/>
    <w:qFormat/>
  </w:style>
  <w:style w:type="character" w:customStyle="1" w:styleId="WW-WW8Num1ztrue123456111111111111111111111111111111111111111111">
    <w:name w:val="WW-WW8Num1ztrue123456111111111111111111111111111111111111111111"/>
    <w:qFormat/>
  </w:style>
  <w:style w:type="character" w:customStyle="1" w:styleId="WW-WW8Num1ztrue1234567111111111111111111111111111111111111111111">
    <w:name w:val="WW-WW8Num1ztrue1234567111111111111111111111111111111111111111111"/>
    <w:qFormat/>
  </w:style>
  <w:style w:type="character" w:customStyle="1" w:styleId="WW-WW8Num1ztrue111111111111111111111111111111111111111111111111">
    <w:name w:val="WW-WW8Num1ztrue111111111111111111111111111111111111111111111111"/>
    <w:qFormat/>
  </w:style>
  <w:style w:type="character" w:customStyle="1" w:styleId="WW-WW8Num1ztrue121111111111111111111111111111111111111111111">
    <w:name w:val="WW-WW8Num1ztrue121111111111111111111111111111111111111111111"/>
    <w:qFormat/>
  </w:style>
  <w:style w:type="character" w:customStyle="1" w:styleId="WW-WW8Num1ztrue1231111111111111111111111111111111111111111111">
    <w:name w:val="WW-WW8Num1ztrue1231111111111111111111111111111111111111111111"/>
    <w:qFormat/>
  </w:style>
  <w:style w:type="character" w:customStyle="1" w:styleId="WW-WW8Num1ztrue12341111111111111111111111111111111111111111111">
    <w:name w:val="WW-WW8Num1ztrue12341111111111111111111111111111111111111111111"/>
    <w:qFormat/>
  </w:style>
  <w:style w:type="character" w:customStyle="1" w:styleId="WW-WW8Num1ztrue123451111111111111111111111111111111111111111111">
    <w:name w:val="WW-WW8Num1ztrue123451111111111111111111111111111111111111111111"/>
    <w:qFormat/>
  </w:style>
  <w:style w:type="character" w:customStyle="1" w:styleId="WW-WW8Num1ztrue1234561111111111111111111111111111111111111111111">
    <w:name w:val="WW-WW8Num1ztrue1234561111111111111111111111111111111111111111111"/>
    <w:qFormat/>
  </w:style>
  <w:style w:type="character" w:customStyle="1" w:styleId="WW-WW8Num1ztrue12345671111111111111111111111111111111111111111111">
    <w:name w:val="WW-WW8Num1ztrue12345671111111111111111111111111111111111111111111"/>
    <w:qFormat/>
  </w:style>
  <w:style w:type="character" w:customStyle="1" w:styleId="WW-WW8Num1ztrue1111111111111111111111111111111111111111111111111">
    <w:name w:val="WW-WW8Num1ztrue1111111111111111111111111111111111111111111111111"/>
    <w:qFormat/>
  </w:style>
  <w:style w:type="character" w:customStyle="1" w:styleId="WW-WW8Num1ztrue1211111111111111111111111111111111111111111111">
    <w:name w:val="WW-WW8Num1ztrue1211111111111111111111111111111111111111111111"/>
    <w:qFormat/>
  </w:style>
  <w:style w:type="character" w:customStyle="1" w:styleId="WW-WW8Num1ztrue12311111111111111111111111111111111111111111111">
    <w:name w:val="WW-WW8Num1ztrue12311111111111111111111111111111111111111111111"/>
    <w:qFormat/>
  </w:style>
  <w:style w:type="character" w:customStyle="1" w:styleId="WW-WW8Num1ztrue123411111111111111111111111111111111111111111111">
    <w:name w:val="WW-WW8Num1ztrue123411111111111111111111111111111111111111111111"/>
    <w:qFormat/>
  </w:style>
  <w:style w:type="character" w:customStyle="1" w:styleId="WW-WW8Num1ztrue1234511111111111111111111111111111111111111111111">
    <w:name w:val="WW-WW8Num1ztrue1234511111111111111111111111111111111111111111111"/>
    <w:qFormat/>
  </w:style>
  <w:style w:type="character" w:customStyle="1" w:styleId="WW-WW8Num1ztrue12345611111111111111111111111111111111111111111111">
    <w:name w:val="WW-WW8Num1ztrue12345611111111111111111111111111111111111111111111"/>
    <w:qFormat/>
  </w:style>
  <w:style w:type="character" w:customStyle="1" w:styleId="Fontepargpadro47">
    <w:name w:val="Fonte parág. padrão47"/>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Fontepargpadro46">
    <w:name w:val="Fonte parág. padrão46"/>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WW8Num1ztrue123456711111111111111111111111111111111111111111111">
    <w:name w:val="WW-WW8Num1ztrue123456711111111111111111111111111111111111111111111"/>
    <w:qFormat/>
  </w:style>
  <w:style w:type="character" w:customStyle="1" w:styleId="WW-WW8Num1ztrue11111111111111111111111111111111111111111111111111">
    <w:name w:val="WW-WW8Num1ztrue11111111111111111111111111111111111111111111111111"/>
    <w:qFormat/>
  </w:style>
  <w:style w:type="character" w:customStyle="1" w:styleId="WW-WW8Num1ztrue12111111111111111111111111111111111111111111111">
    <w:name w:val="WW-WW8Num1ztrue12111111111111111111111111111111111111111111111"/>
    <w:qFormat/>
  </w:style>
  <w:style w:type="character" w:customStyle="1" w:styleId="WW-WW8Num1ztrue123111111111111111111111111111111111111111111111">
    <w:name w:val="WW-WW8Num1ztrue123111111111111111111111111111111111111111111111"/>
    <w:qFormat/>
  </w:style>
  <w:style w:type="character" w:customStyle="1" w:styleId="WW-WW8Num1ztrue1234111111111111111111111111111111111111111111111">
    <w:name w:val="WW-WW8Num1ztrue1234111111111111111111111111111111111111111111111"/>
    <w:qFormat/>
  </w:style>
  <w:style w:type="character" w:customStyle="1" w:styleId="WW-WW8Num1ztrue12345111111111111111111111111111111111111111111111">
    <w:name w:val="WW-WW8Num1ztrue12345111111111111111111111111111111111111111111111"/>
    <w:qFormat/>
  </w:style>
  <w:style w:type="character" w:customStyle="1" w:styleId="WW-WW8Num1ztrue123456111111111111111111111111111111111111111111111">
    <w:name w:val="WW-WW8Num1ztrue123456111111111111111111111111111111111111111111111"/>
    <w:qFormat/>
  </w:style>
  <w:style w:type="character" w:customStyle="1" w:styleId="WW-WW8Num1ztrue1234567111111111111111111111111111111111111111111111">
    <w:name w:val="WW-WW8Num1ztrue1234567111111111111111111111111111111111111111111111"/>
    <w:qFormat/>
  </w:style>
  <w:style w:type="character" w:customStyle="1" w:styleId="WW-WW8Num1ztrue111111111111111111111111111111111111111111111111111">
    <w:name w:val="WW-WW8Num1ztrue111111111111111111111111111111111111111111111111111"/>
    <w:qFormat/>
  </w:style>
  <w:style w:type="character" w:customStyle="1" w:styleId="WW-WW8Num1ztrue121111111111111111111111111111111111111111111111">
    <w:name w:val="WW-WW8Num1ztrue121111111111111111111111111111111111111111111111"/>
    <w:qFormat/>
  </w:style>
  <w:style w:type="character" w:customStyle="1" w:styleId="WW-WW8Num1ztrue1231111111111111111111111111111111111111111111111">
    <w:name w:val="WW-WW8Num1ztrue1231111111111111111111111111111111111111111111111"/>
    <w:qFormat/>
  </w:style>
  <w:style w:type="character" w:customStyle="1" w:styleId="WW-WW8Num1ztrue12341111111111111111111111111111111111111111111111">
    <w:name w:val="WW-WW8Num1ztrue12341111111111111111111111111111111111111111111111"/>
    <w:qFormat/>
  </w:style>
  <w:style w:type="character" w:customStyle="1" w:styleId="WW-WW8Num1ztrue123451111111111111111111111111111111111111111111111">
    <w:name w:val="WW-WW8Num1ztrue123451111111111111111111111111111111111111111111111"/>
    <w:qFormat/>
  </w:style>
  <w:style w:type="character" w:customStyle="1" w:styleId="WW-WW8Num1ztrue1234561111111111111111111111111111111111111111111111">
    <w:name w:val="WW-WW8Num1ztrue12345611111111111111111111111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Fontepargpadro45">
    <w:name w:val="Fonte parág. padrão45"/>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WW-Absatz-Standardschriftart1111111111111111111111111111111111111111111111111111111">
    <w:name w:val="WW-Absatz-Standardschriftart1111111111111111111111111111111111111111111111111111111"/>
    <w:qFormat/>
  </w:style>
  <w:style w:type="character" w:customStyle="1" w:styleId="WW-Absatz-Standardschriftart11111111111111111111111111111111111111111111111111111111">
    <w:name w:val="WW-Absatz-Standardschriftart11111111111111111111111111111111111111111111111111111111"/>
    <w:qFormat/>
  </w:style>
  <w:style w:type="character" w:customStyle="1" w:styleId="WW-Absatz-Standardschriftart111111111111111111111111111111111111111111111111111111111">
    <w:name w:val="WW-Absatz-Standardschriftart111111111111111111111111111111111111111111111111111111111"/>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Absatz-Standardschriftart11111111111111111111111111111111111111111111111111111111111">
    <w:name w:val="WW-Absatz-Standardschriftart11111111111111111111111111111111111111111111111111111111111"/>
    <w:qFormat/>
  </w:style>
  <w:style w:type="character" w:customStyle="1" w:styleId="WW-Absatz-Standardschriftart111111111111111111111111111111111111111111111111111111111111">
    <w:name w:val="WW-Absatz-Standardschriftart111111111111111111111111111111111111111111111111111111111111"/>
    <w:qFormat/>
  </w:style>
  <w:style w:type="character" w:customStyle="1" w:styleId="WW-Absatz-Standardschriftart1111111111111111111111111111111111111111111111111111111111111">
    <w:name w:val="WW-Absatz-Standardschriftart1111111111111111111111111111111111111111111111111111111111111"/>
    <w:qFormat/>
  </w:style>
  <w:style w:type="character" w:customStyle="1" w:styleId="WW-Absatz-Standardschriftart11111111111111111111111111111111111111111111111111111111111111">
    <w:name w:val="WW-Absatz-Standardschriftart11111111111111111111111111111111111111111111111111111111111111"/>
    <w:qFormat/>
  </w:style>
  <w:style w:type="character" w:customStyle="1" w:styleId="WW-Absatz-Standardschriftart111111111111111111111111111111111111111111111111111111111111111">
    <w:name w:val="WW-Absatz-Standardschriftart111111111111111111111111111111111111111111111111111111111111111"/>
    <w:qFormat/>
  </w:style>
  <w:style w:type="character" w:customStyle="1" w:styleId="WW-Absatz-Standardschriftart1111111111111111111111111111111111111111111111111111111111111111">
    <w:name w:val="WW-Absatz-Standardschriftart1111111111111111111111111111111111111111111111111111111111111111"/>
    <w:qFormat/>
  </w:style>
  <w:style w:type="character" w:customStyle="1" w:styleId="Fontepargpadro44">
    <w:name w:val="Fonte parág. padrão44"/>
    <w:qFormat/>
  </w:style>
  <w:style w:type="character" w:customStyle="1" w:styleId="WW-Absatz-Standardschriftart11111111111111111111111111111111111111111111111111111111111111111">
    <w:name w:val="WW-Absatz-Standardschriftart11111111111111111111111111111111111111111111111111111111111111111"/>
    <w:qFormat/>
  </w:style>
  <w:style w:type="character" w:customStyle="1" w:styleId="WW-Absatz-Standardschriftart111111111111111111111111111111111111111111111111111111111111111111">
    <w:name w:val="WW-Absatz-Standardschriftart111111111111111111111111111111111111111111111111111111111111111111"/>
    <w:qFormat/>
  </w:style>
  <w:style w:type="character" w:customStyle="1" w:styleId="WW-Absatz-Standardschriftart1111111111111111111111111111111111111111111111111111111111111111111">
    <w:name w:val="WW-Absatz-Standardschriftart1111111111111111111111111111111111111111111111111111111111111111111"/>
    <w:qFormat/>
  </w:style>
  <w:style w:type="character" w:customStyle="1" w:styleId="WW-Absatz-Standardschriftart11111111111111111111111111111111111111111111111111111111111111111111">
    <w:name w:val="WW-Absatz-Standardschriftart11111111111111111111111111111111111111111111111111111111111111111111"/>
    <w:qFormat/>
  </w:style>
  <w:style w:type="character" w:customStyle="1" w:styleId="WW-Absatz-Standardschriftart111111111111111111111111111111111111111111111111111111111111111111111">
    <w:name w:val="WW-Absatz-Standardschriftart111111111111111111111111111111111111111111111111111111111111111111111"/>
    <w:qFormat/>
  </w:style>
  <w:style w:type="character" w:customStyle="1" w:styleId="WW-Absatz-Standardschriftart1111111111111111111111111111111111111111111111111111111111111111111111">
    <w:name w:val="WW-Absatz-Standardschriftart1111111111111111111111111111111111111111111111111111111111111111111111"/>
    <w:qFormat/>
  </w:style>
  <w:style w:type="character" w:customStyle="1" w:styleId="WW-Absatz-Standardschriftart11111111111111111111111111111111111111111111111111111111111111111111111">
    <w:name w:val="WW-Absatz-Standardschriftart11111111111111111111111111111111111111111111111111111111111111111111111"/>
    <w:qFormat/>
  </w:style>
  <w:style w:type="character" w:customStyle="1" w:styleId="WW-Absatz-Standardschriftart111111111111111111111111111111111111111111111111111111111111111111111111">
    <w:name w:val="WW-Absatz-Standardschriftart111111111111111111111111111111111111111111111111111111111111111111111111"/>
    <w:qFormat/>
  </w:style>
  <w:style w:type="character" w:customStyle="1" w:styleId="WW-Absatz-Standardschriftart1111111111111111111111111111111111111111111111111111111111111111111111111">
    <w:name w:val="WW-Absatz-Standardschriftart1111111111111111111111111111111111111111111111111111111111111111111111111"/>
    <w:qFormat/>
  </w:style>
  <w:style w:type="character" w:customStyle="1" w:styleId="WW-Absatz-Standardschriftart11111111111111111111111111111111111111111111111111111111111111111111111111">
    <w:name w:val="WW-Absatz-Standardschriftart11111111111111111111111111111111111111111111111111111111111111111111111111"/>
    <w:qFormat/>
  </w:style>
  <w:style w:type="character" w:customStyle="1" w:styleId="WW-Absatz-Standardschriftart111111111111111111111111111111111111111111111111111111111111111111111111111">
    <w:name w:val="WW-Absatz-Standardschriftart111111111111111111111111111111111111111111111111111111111111111111111111111"/>
    <w:qFormat/>
  </w:style>
  <w:style w:type="character" w:customStyle="1" w:styleId="WW-Absatz-Standardschriftart1111111111111111111111111111111111111111111111111111111111111111111111111111">
    <w:name w:val="WW-Absatz-Standardschriftart1111111111111111111111111111111111111111111111111111111111111111111111111111"/>
    <w:qFormat/>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style>
  <w:style w:type="character" w:customStyle="1" w:styleId="Fontepargpadro43">
    <w:name w:val="Fonte parág. padrão43"/>
    <w:qFormat/>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style>
  <w:style w:type="character" w:customStyle="1" w:styleId="Fontepargpadro42">
    <w:name w:val="Fonte parág. padrão42"/>
    <w:qFormat/>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style>
  <w:style w:type="character" w:customStyle="1" w:styleId="Fontepargpadro41">
    <w:name w:val="Fonte parág. padrão41"/>
    <w:qFormat/>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style>
  <w:style w:type="character" w:customStyle="1" w:styleId="Fontepargpadro40">
    <w:name w:val="Fonte parág. padrão40"/>
    <w:qFormat/>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style>
  <w:style w:type="character" w:customStyle="1" w:styleId="Fontepargpadro39">
    <w:name w:val="Fonte parág. padrão39"/>
    <w:qFormat/>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style>
  <w:style w:type="character" w:customStyle="1" w:styleId="Fontepargpadro38">
    <w:name w:val="Fonte parág. padrão38"/>
    <w:qFormat/>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style>
  <w:style w:type="character" w:customStyle="1" w:styleId="Fontepargpadro37">
    <w:name w:val="Fonte parág. padrão37"/>
    <w:qFormat/>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style>
  <w:style w:type="character" w:customStyle="1" w:styleId="Fontepargpadro36">
    <w:name w:val="Fonte parág. padrão36"/>
    <w:qFormat/>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style>
  <w:style w:type="character" w:customStyle="1" w:styleId="Fontepargpadro35">
    <w:name w:val="Fonte parág. padrão35"/>
    <w:qFormat/>
  </w:style>
  <w:style w:type="character" w:customStyle="1" w:styleId="Fontepargpadro34">
    <w:name w:val="Fonte parág. padrão34"/>
    <w:qFormat/>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style>
  <w:style w:type="character" w:customStyle="1" w:styleId="Fontepargpadro33">
    <w:name w:val="Fonte parág. padrão33"/>
    <w:qFormat/>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style>
  <w:style w:type="character" w:customStyle="1" w:styleId="Fontepargpadro32">
    <w:name w:val="Fonte parág. padrão32"/>
    <w:qFormat/>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style>
  <w:style w:type="character" w:customStyle="1" w:styleId="Fontepargpadro31">
    <w:name w:val="Fonte parág. padrão31"/>
    <w:qFormat/>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style>
  <w:style w:type="character" w:customStyle="1" w:styleId="Fontepargpadro30">
    <w:name w:val="Fonte parág. padrão30"/>
    <w:qFormat/>
  </w:style>
  <w:style w:type="character" w:customStyle="1" w:styleId="Fontepargpadro29">
    <w:name w:val="Fonte parág. padrão29"/>
    <w:qFormat/>
  </w:style>
  <w:style w:type="character" w:customStyle="1" w:styleId="Fontepargpadro28">
    <w:name w:val="Fonte parág. padrão28"/>
    <w:qFormat/>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style>
  <w:style w:type="character" w:customStyle="1" w:styleId="Fontepargpadro27">
    <w:name w:val="Fonte parág. padrão27"/>
    <w:qFormat/>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style>
  <w:style w:type="character" w:customStyle="1" w:styleId="Fontepargpadro26">
    <w:name w:val="Fonte parág. padrão26"/>
    <w:qFormat/>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style>
  <w:style w:type="character" w:customStyle="1" w:styleId="Fontepargpadro25">
    <w:name w:val="Fonte parág. padrão25"/>
    <w:qFormat/>
  </w:style>
  <w:style w:type="character" w:customStyle="1" w:styleId="Fontepargpadro24">
    <w:name w:val="Fonte parág. padrão24"/>
    <w:qFormat/>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style>
  <w:style w:type="character" w:customStyle="1" w:styleId="Fontepargpadro23">
    <w:name w:val="Fonte parág. padrão23"/>
    <w:qFormat/>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style>
  <w:style w:type="character" w:customStyle="1" w:styleId="Fontepargpadro22">
    <w:name w:val="Fonte parág. padrão22"/>
    <w:qFormat/>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style>
  <w:style w:type="character" w:customStyle="1" w:styleId="Fontepargpadro21">
    <w:name w:val="Fonte parág. padrão21"/>
    <w:qFormat/>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style>
  <w:style w:type="character" w:customStyle="1" w:styleId="Fontepargpadro20">
    <w:name w:val="Fonte parág. padrão20"/>
    <w:qFormat/>
  </w:style>
  <w:style w:type="character" w:customStyle="1" w:styleId="Fontepargpadro19">
    <w:name w:val="Fonte parág. padrão19"/>
    <w:qFormat/>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style>
  <w:style w:type="character" w:customStyle="1" w:styleId="Fontepargpadro18">
    <w:name w:val="Fonte parág. padrão18"/>
    <w:qFormat/>
  </w:style>
  <w:style w:type="character" w:customStyle="1" w:styleId="Fontepargpadro17">
    <w:name w:val="Fonte parág. padrão17"/>
    <w:qFormat/>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qFormat/>
  </w:style>
  <w:style w:type="character" w:customStyle="1" w:styleId="Fontepargpadro16">
    <w:name w:val="Fonte parág. padrão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qFormat/>
  </w:style>
  <w:style w:type="character" w:customStyle="1" w:styleId="Fontepargpadro15">
    <w:name w:val="Fonte parág. padrão15"/>
    <w:qFormat/>
  </w:style>
  <w:style w:type="character" w:customStyle="1" w:styleId="Fontepargpadro14">
    <w:name w:val="Fonte parág. padrão14"/>
    <w:qFormat/>
  </w:style>
  <w:style w:type="character" w:customStyle="1" w:styleId="Fontepargpadro13">
    <w:name w:val="Fonte parág. padrão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qFormat/>
  </w:style>
  <w:style w:type="character" w:customStyle="1" w:styleId="Fontepargpadro12">
    <w:name w:val="Fonte parág. padrão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qFormat/>
  </w:style>
  <w:style w:type="character" w:customStyle="1" w:styleId="Fontepargpadro11">
    <w:name w:val="Fonte parág. padrão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qFormat/>
  </w:style>
  <w:style w:type="character" w:customStyle="1" w:styleId="Fontepargpadro10">
    <w:name w:val="Fonte parág. padrão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9">
    <w:name w:val="Fonte parág. padrão9"/>
    <w:qFormat/>
  </w:style>
  <w:style w:type="character" w:customStyle="1" w:styleId="WW8Num3z0">
    <w:name w:val="WW8Num3z0"/>
    <w:qFormat/>
    <w:rPr>
      <w:rFonts w:ascii="Symbol" w:eastAsia="Symbol" w:hAnsi="Symbol" w:cs="Symbol"/>
    </w:rPr>
  </w:style>
  <w:style w:type="character" w:customStyle="1" w:styleId="WW8Num3z1">
    <w:name w:val="WW8Num3z1"/>
    <w:qFormat/>
    <w:rPr>
      <w:rFonts w:ascii="Courier New" w:eastAsia="Courier New" w:hAnsi="Courier New" w:cs="Courier New"/>
    </w:rPr>
  </w:style>
  <w:style w:type="character" w:customStyle="1" w:styleId="WW8Num3z2">
    <w:name w:val="WW8Num3z2"/>
    <w:qFormat/>
    <w:rPr>
      <w:rFonts w:ascii="Wingdings" w:eastAsia="Wingdings" w:hAnsi="Wingdings" w:cs="Wingdings"/>
    </w:rPr>
  </w:style>
  <w:style w:type="character" w:customStyle="1" w:styleId="Fontepargpadro8">
    <w:name w:val="Fonte parág. padrão8"/>
    <w:qFormat/>
  </w:style>
  <w:style w:type="character" w:customStyle="1" w:styleId="Fontepargpadro7">
    <w:name w:val="Fonte parág. padrão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6">
    <w:name w:val="Fonte parág. padrão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Fontepargpadro5">
    <w:name w:val="Fonte parág. padrão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60">
    <w:name w:val="WW-Absatz-Standardschriftart1111111111111111111111111111111111111111111111111111111111111111111111111111111111111111111111111111111111111111111111111111111111111111111111111111111111111111111111111111111111111111111111111111111111111111111111111111117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9">
    <w:name w:val="WW-Absatz-Standardschriftart1111111111111111111111111111111111111111111111111111111111111111111111111111111111111111111111111111111111111111111111111111111111111111111111111111111111111111111111111111111111111111111111111111111111111111111111111111117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8">
    <w:name w:val="WW-Absatz-Standardschriftart1111111111111111111111111111111111111111111111111111111111111111111111111111111111111111111111111111111111111111111111111111111111111111111111111111111111111111111111111111111111111111111111111111111111111111111111111111117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7">
    <w:name w:val="WW-Absatz-Standardschriftart1111111111111111111111111111111111111111111111111111111111111111111111111111111111111111111111111111111111111111111111111111111111111111111111111111111111111111111111111111111111111111111111111111111111111111111111111111117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6">
    <w:name w:val="WW-Absatz-Standardschriftart1111111111111111111111111111111111111111111111111111111111111111111111111111111111111111111111111111111111111111111111111111111111111111111111111111111111111111111111111111111111111111111111111111111111111111111111111111117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5">
    <w:name w:val="WW-Absatz-Standardschriftart1111111111111111111111111111111111111111111111111111111111111111111111111111111111111111111111111111111111111111111111111111111111111111111111111111111111111111111111111111111111111111111111111111111111111111111111111111117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4">
    <w:name w:val="WW-Absatz-Standardschriftart1111111111111111111111111111111111111111111111111111111111111111111111111111111111111111111111111111111111111111111111111111111111111111111111111111111111111111111111111111111111111111111111111111111111111111111111111111117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3">
    <w:name w:val="WW-Absatz-Standardschriftart1111111111111111111111111111111111111111111111111111111111111111111111111111111111111111111111111111111111111111111111111111111111111111111111111111111111111111111111111111111111111111111111111111111111111111111111111111117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2">
    <w:name w:val="WW-Absatz-Standardschriftart1111111111111111111111111111111111111111111111111111111111111111111111111111111111111111111111111111111111111111111111111111111111111111111111111111111111111111111111111111111111111111111111111111111111111111111111111111117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1">
    <w:name w:val="WW-Absatz-Standardschriftart1111111111111111111111111111111111111111111111111111111111111111111111111111111111111111111111111111111111111111111111111111111111111111111111111111111111111111111111111111111111111111111111111111111111111111111111111111117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50">
    <w:name w:val="WW-Absatz-Standardschriftart1111111111111111111111111111111111111111111111111111111111111111111111111111111111111111111111111111111111111111111111111111111111111111111111111111111111111111111111111111111111111111111111111111111111111111111111111111117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9">
    <w:name w:val="WW-Absatz-Standardschriftart1111111111111111111111111111111111111111111111111111111111111111111111111111111111111111111111111111111111111111111111111111111111111111111111111111111111111111111111111111111111111111111111111111111111111111111111111111117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8">
    <w:name w:val="WW-Absatz-Standardschriftart1111111111111111111111111111111111111111111111111111111111111111111111111111111111111111111111111111111111111111111111111111111111111111111111111111111111111111111111111111111111111111111111111111111111111111111111111111117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7">
    <w:name w:val="WW-Absatz-Standardschriftart1111111111111111111111111111111111111111111111111111111111111111111111111111111111111111111111111111111111111111111111111111111111111111111111111111111111111111111111111111111111111111111111111111111111111111111111111111117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6">
    <w:name w:val="WW-Absatz-Standardschriftart1111111111111111111111111111111111111111111111111111111111111111111111111111111111111111111111111111111111111111111111111111111111111111111111111111111111111111111111111111111111111111111111111111111111111111111111111111117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5">
    <w:name w:val="WW-Absatz-Standardschriftart1111111111111111111111111111111111111111111111111111111111111111111111111111111111111111111111111111111111111111111111111111111111111111111111111111111111111111111111111111111111111111111111111111111111111111111111111111117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4">
    <w:name w:val="WW-Absatz-Standardschriftart1111111111111111111111111111111111111111111111111111111111111111111111111111111111111111111111111111111111111111111111111111111111111111111111111111111111111111111111111111111111111111111111111111111111111111111111111111117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3">
    <w:name w:val="WW-Absatz-Standardschriftart1111111111111111111111111111111111111111111111111111111111111111111111111111111111111111111111111111111111111111111111111111111111111111111111111111111111111111111111111111111111111111111111111111111111111111111111111111117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2">
    <w:name w:val="WW-Absatz-Standardschriftart1111111111111111111111111111111111111111111111111111111111111111111111111111111111111111111111111111111111111111111111111111111111111111111111111111111111111111111111111111111111111111111111111111111111111111111111111111117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1">
    <w:name w:val="WW-Absatz-Standardschriftart1111111111111111111111111111111111111111111111111111111111111111111111111111111111111111111111111111111111111111111111111111111111111111111111111111111111111111111111111111111111111111111111111111111111111111111111111111117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40">
    <w:name w:val="WW-Absatz-Standardschriftart1111111111111111111111111111111111111111111111111111111111111111111111111111111111111111111111111111111111111111111111111111111111111111111111111111111111111111111111111111111111111111111111111111111111111111111111111111117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9">
    <w:name w:val="WW-Absatz-Standardschriftart1111111111111111111111111111111111111111111111111111111111111111111111111111111111111111111111111111111111111111111111111111111111111111111111111111111111111111111111111111111111111111111111111111111111111111111111111111117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8">
    <w:name w:val="WW-Absatz-Standardschriftart1111111111111111111111111111111111111111111111111111111111111111111111111111111111111111111111111111111111111111111111111111111111111111111111111111111111111111111111111111111111111111111111111111111111111111111111111111117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7">
    <w:name w:val="WW-Absatz-Standardschriftart1111111111111111111111111111111111111111111111111111111111111111111111111111111111111111111111111111111111111111111111111111111111111111111111111111111111111111111111111111111111111111111111111111111111111111111111111111117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6">
    <w:name w:val="WW-Absatz-Standardschriftart1111111111111111111111111111111111111111111111111111111111111111111111111111111111111111111111111111111111111111111111111111111111111111111111111111111111111111111111111111111111111111111111111111111111111111111111111111117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5">
    <w:name w:val="WW-Absatz-Standardschriftart1111111111111111111111111111111111111111111111111111111111111111111111111111111111111111111111111111111111111111111111111111111111111111111111111111111111111111111111111111111111111111111111111111111111111111111111111111117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4">
    <w:name w:val="WW-Absatz-Standardschriftart1111111111111111111111111111111111111111111111111111111111111111111111111111111111111111111111111111111111111111111111111111111111111111111111111111111111111111111111111111111111111111111111111111111111111111111111111111117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3">
    <w:name w:val="WW-Absatz-Standardschriftart1111111111111111111111111111111111111111111111111111111111111111111111111111111111111111111111111111111111111111111111111111111111111111111111111111111111111111111111111111111111111111111111111111111111111111111111111111117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2">
    <w:name w:val="WW-Absatz-Standardschriftart1111111111111111111111111111111111111111111111111111111111111111111111111111111111111111111111111111111111111111111111111111111111111111111111111111111111111111111111111111111111111111111111111111111111111111111111111111117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1">
    <w:name w:val="WW-Absatz-Standardschriftart1111111111111111111111111111111111111111111111111111111111111111111111111111111111111111111111111111111111111111111111111111111111111111111111111111111111111111111111111111111111111111111111111111111111111111111111111111117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30">
    <w:name w:val="WW-Absatz-Standardschriftart1111111111111111111111111111111111111111111111111111111111111111111111111111111111111111111111111111111111111111111111111111111111111111111111111111111111111111111111111111111111111111111111111111111111111111111111111111117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9">
    <w:name w:val="WW-Absatz-Standardschriftart1111111111111111111111111111111111111111111111111111111111111111111111111111111111111111111111111111111111111111111111111111111111111111111111111111111111111111111111111111111111111111111111111111111111111111111111111111117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8">
    <w:name w:val="WW-Absatz-Standardschriftart1111111111111111111111111111111111111111111111111111111111111111111111111111111111111111111111111111111111111111111111111111111111111111111111111111111111111111111111111111111111111111111111111111111111111111111111111111117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7">
    <w:name w:val="WW-Absatz-Standardschriftart1111111111111111111111111111111111111111111111111111111111111111111111111111111111111111111111111111111111111111111111111111111111111111111111111111111111111111111111111111111111111111111111111111111111111111111111111111117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6">
    <w:name w:val="WW-Absatz-Standardschriftart1111111111111111111111111111111111111111111111111111111111111111111111111111111111111111111111111111111111111111111111111111111111111111111111111111111111111111111111111111111111111111111111111111111111111111111111111111117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5">
    <w:name w:val="WW-Absatz-Standardschriftart1111111111111111111111111111111111111111111111111111111111111111111111111111111111111111111111111111111111111111111111111111111111111111111111111111111111111111111111111111111111111111111111111111111111111111111111111111117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4">
    <w:name w:val="WW-Absatz-Standardschriftart1111111111111111111111111111111111111111111111111111111111111111111111111111111111111111111111111111111111111111111111111111111111111111111111111111111111111111111111111111111111111111111111111111111111111111111111111111117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3">
    <w:name w:val="WW-Absatz-Standardschriftart1111111111111111111111111111111111111111111111111111111111111111111111111111111111111111111111111111111111111111111111111111111111111111111111111111111111111111111111111111111111111111111111111111111111111111111111111111117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2">
    <w:name w:val="WW-Absatz-Standardschriftart1111111111111111111111111111111111111111111111111111111111111111111111111111111111111111111111111111111111111111111111111111111111111111111111111111111111111111111111111111111111111111111111111111111111111111111111111111117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1">
    <w:name w:val="WW-Absatz-Standardschriftart1111111111111111111111111111111111111111111111111111111111111111111111111111111111111111111111111111111111111111111111111111111111111111111111111111111111111111111111111111111111111111111111111111111111111111111111111111117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20">
    <w:name w:val="WW-Absatz-Standardschriftart1111111111111111111111111111111111111111111111111111111111111111111111111111111111111111111111111111111111111111111111111111111111111111111111111111111111111111111111111111111111111111111111111111111111111111111111111111117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9">
    <w:name w:val="WW-Absatz-Standardschriftart1111111111111111111111111111111111111111111111111111111111111111111111111111111111111111111111111111111111111111111111111111111111111111111111111111111111111111111111111111111111111111111111111111111111111111111111111111117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8">
    <w:name w:val="WW-Absatz-Standardschriftart1111111111111111111111111111111111111111111111111111111111111111111111111111111111111111111111111111111111111111111111111111111111111111111111111111111111111111111111111111111111111111111111111111111111111111111111111111117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7">
    <w:name w:val="WW-Absatz-Standardschriftart1111111111111111111111111111111111111111111111111111111111111111111111111111111111111111111111111111111111111111111111111111111111111111111111111111111111111111111111111111111111111111111111111111111111111111111111111111117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6">
    <w:name w:val="WW-Absatz-Standardschriftart1111111111111111111111111111111111111111111111111111111111111111111111111111111111111111111111111111111111111111111111111111111111111111111111111111111111111111111111111111111111111111111111111111111111111111111111111111117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5">
    <w:name w:val="WW-Absatz-Standardschriftart1111111111111111111111111111111111111111111111111111111111111111111111111111111111111111111111111111111111111111111111111111111111111111111111111111111111111111111111111111111111111111111111111111111111111111111111111111117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4">
    <w:name w:val="WW-Absatz-Standardschriftart1111111111111111111111111111111111111111111111111111111111111111111111111111111111111111111111111111111111111111111111111111111111111111111111111111111111111111111111111111111111111111111111111111111111111111111111111111117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3">
    <w:name w:val="WW-Absatz-Standardschriftart1111111111111111111111111111111111111111111111111111111111111111111111111111111111111111111111111111111111111111111111111111111111111111111111111111111111111111111111111111111111111111111111111111111111111111111111111111117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2">
    <w:name w:val="WW-Absatz-Standardschriftart1111111111111111111111111111111111111111111111111111111111111111111111111111111111111111111111111111111111111111111111111111111111111111111111111111111111111111111111111111111111111111111111111111111111111111111111111111117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1">
    <w:name w:val="WW-Absatz-Standardschriftart1111111111111111111111111111111111111111111111111111111111111111111111111111111111111111111111111111111111111111111111111111111111111111111111111111111111111111111111111111111111111111111111111111111111111111111111111111117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10">
    <w:name w:val="WW-Absatz-Standardschriftart1111111111111111111111111111111111111111111111111111111111111111111111111111111111111111111111111111111111111111111111111111111111111111111111111111111111111111111111111111111111111111111111111111111111111111111111111111117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9">
    <w:name w:val="WW-Absatz-Standardschriftart1111111111111111111111111111111111111111111111111111111111111111111111111111111111111111111111111111111111111111111111111111111111111111111111111111111111111111111111111111111111111111111111111111111111111111111111111111117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8">
    <w:name w:val="WW-Absatz-Standardschriftart1111111111111111111111111111111111111111111111111111111111111111111111111111111111111111111111111111111111111111111111111111111111111111111111111111111111111111111111111111111111111111111111111111111111111111111111111111117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7">
    <w:name w:val="WW-Absatz-Standardschriftart1111111111111111111111111111111111111111111111111111111111111111111111111111111111111111111111111111111111111111111111111111111111111111111111111111111111111111111111111111111111111111111111111111111111111111111111111111117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6">
    <w:name w:val="WW-Absatz-Standardschriftart1111111111111111111111111111111111111111111111111111111111111111111111111111111111111111111111111111111111111111111111111111111111111111111111111111111111111111111111111111111111111111111111111111111111111111111111111111117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5">
    <w:name w:val="WW-Absatz-Standardschriftart1111111111111111111111111111111111111111111111111111111111111111111111111111111111111111111111111111111111111111111111111111111111111111111111111111111111111111111111111111111111111111111111111111111111111111111111111111117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4">
    <w:name w:val="WW-Absatz-Standardschriftart1111111111111111111111111111111111111111111111111111111111111111111111111111111111111111111111111111111111111111111111111111111111111111111111111111111111111111111111111111111111111111111111111111111111111111111111111111117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3">
    <w:name w:val="WW-Absatz-Standardschriftart1111111111111111111111111111111111111111111111111111111111111111111111111111111111111111111111111111111111111111111111111111111111111111111111111111111111111111111111111111111111111111111111111111111111111111111111111111117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2">
    <w:name w:val="WW-Absatz-Standardschriftart1111111111111111111111111111111111111111111111111111111111111111111111111111111111111111111111111111111111111111111111111111111111111111111111111111111111111111111111111111111111111111111111111111111111111111111111111111117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1">
    <w:name w:val="WW-Absatz-Standardschriftart1111111111111111111111111111111111111111111111111111111111111111111111111111111111111111111111111111111111111111111111111111111111111111111111111111111111111111111111111111111111111111111111111111111111111111111111111111117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00">
    <w:name w:val="WW-Absatz-Standardschriftart1111111111111111111111111111111111111111111111111111111111111111111111111111111111111111111111111111111111111111111111111111111111111111111111111111111111111111111111111111111111111111111111111111111111111111111111111111117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9">
    <w:name w:val="WW-Absatz-Standardschriftart1111111111111111111111111111111111111111111111111111111111111111111111111111111111111111111111111111111111111111111111111111111111111111111111111111111111111111111111111111111111111111111111111111111111111111111111111111116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8">
    <w:name w:val="WW-Absatz-Standardschriftart1111111111111111111111111111111111111111111111111111111111111111111111111111111111111111111111111111111111111111111111111111111111111111111111111111111111111111111111111111111111111111111111111111111111111111111111111111116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7">
    <w:name w:val="WW-Absatz-Standardschriftart1111111111111111111111111111111111111111111111111111111111111111111111111111111111111111111111111111111111111111111111111111111111111111111111111111111111111111111111111111111111111111111111111111111111111111111111111111116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6">
    <w:name w:val="WW-Absatz-Standardschriftart1111111111111111111111111111111111111111111111111111111111111111111111111111111111111111111111111111111111111111111111111111111111111111111111111111111111111111111111111111111111111111111111111111111111111111111111111111116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5">
    <w:name w:val="WW-Absatz-Standardschriftart1111111111111111111111111111111111111111111111111111111111111111111111111111111111111111111111111111111111111111111111111111111111111111111111111111111111111111111111111111111111111111111111111111111111111111111111111111116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4">
    <w:name w:val="WW-Absatz-Standardschriftart1111111111111111111111111111111111111111111111111111111111111111111111111111111111111111111111111111111111111111111111111111111111111111111111111111111111111111111111111111111111111111111111111111111111111111111111111111116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3">
    <w:name w:val="WW-Absatz-Standardschriftart1111111111111111111111111111111111111111111111111111111111111111111111111111111111111111111111111111111111111111111111111111111111111111111111111111111111111111111111111111111111111111111111111111111111111111111111111111116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2">
    <w:name w:val="WW-Absatz-Standardschriftart1111111111111111111111111111111111111111111111111111111111111111111111111111111111111111111111111111111111111111111111111111111111111111111111111111111111111111111111111111111111111111111111111111111111111111111111111111116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1">
    <w:name w:val="WW-Absatz-Standardschriftart1111111111111111111111111111111111111111111111111111111111111111111111111111111111111111111111111111111111111111111111111111111111111111111111111111111111111111111111111111111111111111111111111111111111111111111111111111116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90">
    <w:name w:val="WW-Absatz-Standardschriftart1111111111111111111111111111111111111111111111111111111111111111111111111111111111111111111111111111111111111111111111111111111111111111111111111111111111111111111111111111111111111111111111111111111111111111111111111111116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9">
    <w:name w:val="WW-Absatz-Standardschriftart1111111111111111111111111111111111111111111111111111111111111111111111111111111111111111111111111111111111111111111111111111111111111111111111111111111111111111111111111111111111111111111111111111111111111111111111111111116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8">
    <w:name w:val="WW-Absatz-Standardschriftart1111111111111111111111111111111111111111111111111111111111111111111111111111111111111111111111111111111111111111111111111111111111111111111111111111111111111111111111111111111111111111111111111111111111111111111111111111116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7">
    <w:name w:val="WW-Absatz-Standardschriftart1111111111111111111111111111111111111111111111111111111111111111111111111111111111111111111111111111111111111111111111111111111111111111111111111111111111111111111111111111111111111111111111111111111111111111111111111111116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6">
    <w:name w:val="WW-Absatz-Standardschriftart1111111111111111111111111111111111111111111111111111111111111111111111111111111111111111111111111111111111111111111111111111111111111111111111111111111111111111111111111111111111111111111111111111111111111111111111111111116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5">
    <w:name w:val="WW-Absatz-Standardschriftart1111111111111111111111111111111111111111111111111111111111111111111111111111111111111111111111111111111111111111111111111111111111111111111111111111111111111111111111111111111111111111111111111111111111111111111111111111116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4">
    <w:name w:val="WW-Absatz-Standardschriftart1111111111111111111111111111111111111111111111111111111111111111111111111111111111111111111111111111111111111111111111111111111111111111111111111111111111111111111111111111111111111111111111111111111111111111111111111111116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3">
    <w:name w:val="WW-Absatz-Standardschriftart1111111111111111111111111111111111111111111111111111111111111111111111111111111111111111111111111111111111111111111111111111111111111111111111111111111111111111111111111111111111111111111111111111111111111111111111111111116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2">
    <w:name w:val="WW-Absatz-Standardschriftart1111111111111111111111111111111111111111111111111111111111111111111111111111111111111111111111111111111111111111111111111111111111111111111111111111111111111111111111111111111111111111111111111111111111111111111111111111116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1">
    <w:name w:val="WW-Absatz-Standardschriftart111111111111111111111111111111111111111111111111111111111111111111111111111111111111111111111111111111111111111111111111111111111111111111111111111111111111111111111111111111111111111111111111111111111111111111111111111111681"/>
    <w:qFormat/>
  </w:style>
  <w:style w:type="character" w:customStyle="1" w:styleId="Fontepargpadro1">
    <w:name w:val="Fonte parág. padrão1"/>
    <w:qFormat/>
  </w:style>
  <w:style w:type="character" w:styleId="Nmerodepgina">
    <w:name w:val="page number"/>
    <w:basedOn w:val="Fontepargpadro1"/>
    <w:qFormat/>
  </w:style>
  <w:style w:type="character" w:customStyle="1" w:styleId="Smbolosdenumerao">
    <w:name w:val="Símbolos de numeração"/>
    <w:qFormat/>
  </w:style>
  <w:style w:type="character" w:styleId="Forte">
    <w:name w:val="Strong"/>
    <w:uiPriority w:val="22"/>
    <w:qFormat/>
    <w:rPr>
      <w:b/>
      <w:bCs/>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80">
    <w:name w:val="WW-Absatz-Standardschriftart1111111111111111111111111111111111111111111111111111111111111111111111111111111111111111111111111111111111111111111111111111111111111111111111111111111111111111111111111111111111111111111111111111111111111111111111111111116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9">
    <w:name w:val="WW-Absatz-Standardschriftart1111111111111111111111111111111111111111111111111111111111111111111111111111111111111111111111111111111111111111111111111111111111111111111111111111111111111111111111111111111111111111111111111111111111111111111111111111116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8">
    <w:name w:val="WW-Absatz-Standardschriftart1111111111111111111111111111111111111111111111111111111111111111111111111111111111111111111111111111111111111111111111111111111111111111111111111111111111111111111111111111111111111111111111111111111111111111111111111111116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7">
    <w:name w:val="WW-Absatz-Standardschriftart1111111111111111111111111111111111111111111111111111111111111111111111111111111111111111111111111111111111111111111111111111111111111111111111111111111111111111111111111111111111111111111111111111111111111111111111111111116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6">
    <w:name w:val="WW-Absatz-Standardschriftart1111111111111111111111111111111111111111111111111111111111111111111111111111111111111111111111111111111111111111111111111111111111111111111111111111111111111111111111111111111111111111111111111111111111111111111111111111116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5">
    <w:name w:val="WW-Absatz-Standardschriftart1111111111111111111111111111111111111111111111111111111111111111111111111111111111111111111111111111111111111111111111111111111111111111111111111111111111111111111111111111111111111111111111111111111111111111111111111111116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4">
    <w:name w:val="WW-Absatz-Standardschriftart1111111111111111111111111111111111111111111111111111111111111111111111111111111111111111111111111111111111111111111111111111111111111111111111111111111111111111111111111111111111111111111111111111111111111111111111111111116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3">
    <w:name w:val="WW-Absatz-Standardschriftart1111111111111111111111111111111111111111111111111111111111111111111111111111111111111111111111111111111111111111111111111111111111111111111111111111111111111111111111111111111111111111111111111111111111111111111111111111116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2">
    <w:name w:val="WW-Absatz-Standardschriftart1111111111111111111111111111111111111111111111111111111111111111111111111111111111111111111111111111111111111111111111111111111111111111111111111111111111111111111111111111111111111111111111111111111111111111111111111111116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1">
    <w:name w:val="WW-Absatz-Standardschriftart1111111111111111111111111111111111111111111111111111111111111111111111111111111111111111111111111111111111111111111111111111111111111111111111111111111111111111111111111111111111111111111111111111111111111111111111111111116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70">
    <w:name w:val="WW-Absatz-Standardschriftart1111111111111111111111111111111111111111111111111111111111111111111111111111111111111111111111111111111111111111111111111111111111111111111111111111111111111111111111111111111111111111111111111111111111111111111111111111116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9">
    <w:name w:val="WW-Absatz-Standardschriftart1111111111111111111111111111111111111111111111111111111111111111111111111111111111111111111111111111111111111111111111111111111111111111111111111111111111111111111111111111111111111111111111111111111111111111111111111111116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8">
    <w:name w:val="WW-Absatz-Standardschriftart1111111111111111111111111111111111111111111111111111111111111111111111111111111111111111111111111111111111111111111111111111111111111111111111111111111111111111111111111111111111111111111111111111111111111111111111111111116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7">
    <w:name w:val="WW-Absatz-Standardschriftart1111111111111111111111111111111111111111111111111111111111111111111111111111111111111111111111111111111111111111111111111111111111111111111111111111111111111111111111111111111111111111111111111111111111111111111111111111116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6">
    <w:name w:val="WW-Absatz-Standardschriftart1111111111111111111111111111111111111111111111111111111111111111111111111111111111111111111111111111111111111111111111111111111111111111111111111111111111111111111111111111111111111111111111111111111111111111111111111111116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5">
    <w:name w:val="WW-Absatz-Standardschriftart1111111111111111111111111111111111111111111111111111111111111111111111111111111111111111111111111111111111111111111111111111111111111111111111111111111111111111111111111111111111111111111111111111111111111111111111111111116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4">
    <w:name w:val="WW-Absatz-Standardschriftart1111111111111111111111111111111111111111111111111111111111111111111111111111111111111111111111111111111111111111111111111111111111111111111111111111111111111111111111111111111111111111111111111111111111111111111111111111116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3">
    <w:name w:val="WW-Absatz-Standardschriftart1111111111111111111111111111111111111111111111111111111111111111111111111111111111111111111111111111111111111111111111111111111111111111111111111111111111111111111111111111111111111111111111111111111111111111111111111111116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2">
    <w:name w:val="WW-Absatz-Standardschriftart1111111111111111111111111111111111111111111111111111111111111111111111111111111111111111111111111111111111111111111111111111111111111111111111111111111111111111111111111111111111111111111111111111111111111111111111111111116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1">
    <w:name w:val="WW-Absatz-Standardschriftart1111111111111111111111111111111111111111111111111111111111111111111111111111111111111111111111111111111111111111111111111111111111111111111111111111111111111111111111111111111111111111111111111111111111111111111111111111116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60">
    <w:name w:val="WW-Absatz-Standardschriftart1111111111111111111111111111111111111111111111111111111111111111111111111111111111111111111111111111111111111111111111111111111111111111111111111111111111111111111111111111111111111111111111111111111111111111111111111111116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9">
    <w:name w:val="WW-Absatz-Standardschriftart1111111111111111111111111111111111111111111111111111111111111111111111111111111111111111111111111111111111111111111111111111111111111111111111111111111111111111111111111111111111111111111111111111111111111111111111111111116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8">
    <w:name w:val="WW-Absatz-Standardschriftart1111111111111111111111111111111111111111111111111111111111111111111111111111111111111111111111111111111111111111111111111111111111111111111111111111111111111111111111111111111111111111111111111111111111111111111111111111116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7">
    <w:name w:val="WW-Absatz-Standardschriftart1111111111111111111111111111111111111111111111111111111111111111111111111111111111111111111111111111111111111111111111111111111111111111111111111111111111111111111111111111111111111111111111111111111111111111111111111111116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6">
    <w:name w:val="WW-Absatz-Standardschriftart1111111111111111111111111111111111111111111111111111111111111111111111111111111111111111111111111111111111111111111111111111111111111111111111111111111111111111111111111111111111111111111111111111111111111111111111111111116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5">
    <w:name w:val="WW-Absatz-Standardschriftart1111111111111111111111111111111111111111111111111111111111111111111111111111111111111111111111111111111111111111111111111111111111111111111111111111111111111111111111111111111111111111111111111111111111111111111111111111116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4">
    <w:name w:val="WW-Absatz-Standardschriftart1111111111111111111111111111111111111111111111111111111111111111111111111111111111111111111111111111111111111111111111111111111111111111111111111111111111111111111111111111111111111111111111111111111111111111111111111111116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3">
    <w:name w:val="WW-Absatz-Standardschriftart1111111111111111111111111111111111111111111111111111111111111111111111111111111111111111111111111111111111111111111111111111111111111111111111111111111111111111111111111111111111111111111111111111111111111111111111111111116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2">
    <w:name w:val="WW-Absatz-Standardschriftart1111111111111111111111111111111111111111111111111111111111111111111111111111111111111111111111111111111111111111111111111111111111111111111111111111111111111111111111111111111111111111111111111111111111111111111111111111116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1">
    <w:name w:val="WW-Absatz-Standardschriftart1111111111111111111111111111111111111111111111111111111111111111111111111111111111111111111111111111111111111111111111111111111111111111111111111111111111111111111111111111111111111111111111111111111111111111111111111111116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50">
    <w:name w:val="WW-Absatz-Standardschriftart1111111111111111111111111111111111111111111111111111111111111111111111111111111111111111111111111111111111111111111111111111111111111111111111111111111111111111111111111111111111111111111111111111111111111111111111111111116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9">
    <w:name w:val="WW-Absatz-Standardschriftart1111111111111111111111111111111111111111111111111111111111111111111111111111111111111111111111111111111111111111111111111111111111111111111111111111111111111111111111111111111111111111111111111111111111111111111111111111116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8">
    <w:name w:val="WW-Absatz-Standardschriftart1111111111111111111111111111111111111111111111111111111111111111111111111111111111111111111111111111111111111111111111111111111111111111111111111111111111111111111111111111111111111111111111111111111111111111111111111111116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7">
    <w:name w:val="WW-Absatz-Standardschriftart1111111111111111111111111111111111111111111111111111111111111111111111111111111111111111111111111111111111111111111111111111111111111111111111111111111111111111111111111111111111111111111111111111111111111111111111111111116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6">
    <w:name w:val="WW-Absatz-Standardschriftart1111111111111111111111111111111111111111111111111111111111111111111111111111111111111111111111111111111111111111111111111111111111111111111111111111111111111111111111111111111111111111111111111111111111111111111111111111116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5">
    <w:name w:val="WW-Absatz-Standardschriftart1111111111111111111111111111111111111111111111111111111111111111111111111111111111111111111111111111111111111111111111111111111111111111111111111111111111111111111111111111111111111111111111111111111111111111111111111111116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4">
    <w:name w:val="WW-Absatz-Standardschriftart1111111111111111111111111111111111111111111111111111111111111111111111111111111111111111111111111111111111111111111111111111111111111111111111111111111111111111111111111111111111111111111111111111111111111111111111111111116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3">
    <w:name w:val="WW-Absatz-Standardschriftart1111111111111111111111111111111111111111111111111111111111111111111111111111111111111111111111111111111111111111111111111111111111111111111111111111111111111111111111111111111111111111111111111111111111111111111111111111116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2">
    <w:name w:val="WW-Absatz-Standardschriftart1111111111111111111111111111111111111111111111111111111111111111111111111111111111111111111111111111111111111111111111111111111111111111111111111111111111111111111111111111111111111111111111111111111111111111111111111111116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1">
    <w:name w:val="WW-Absatz-Standardschriftart1111111111111111111111111111111111111111111111111111111111111111111111111111111111111111111111111111111111111111111111111111111111111111111111111111111111111111111111111111111111111111111111111111111111111111111111111111116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40">
    <w:name w:val="WW-Absatz-Standardschriftart1111111111111111111111111111111111111111111111111111111111111111111111111111111111111111111111111111111111111111111111111111111111111111111111111111111111111111111111111111111111111111111111111111111111111111111111111111116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9">
    <w:name w:val="WW-Absatz-Standardschriftart1111111111111111111111111111111111111111111111111111111111111111111111111111111111111111111111111111111111111111111111111111111111111111111111111111111111111111111111111111111111111111111111111111111111111111111111111111116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8">
    <w:name w:val="WW-Absatz-Standardschriftart1111111111111111111111111111111111111111111111111111111111111111111111111111111111111111111111111111111111111111111111111111111111111111111111111111111111111111111111111111111111111111111111111111111111111111111111111111116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7">
    <w:name w:val="WW-Absatz-Standardschriftart1111111111111111111111111111111111111111111111111111111111111111111111111111111111111111111111111111111111111111111111111111111111111111111111111111111111111111111111111111111111111111111111111111111111111111111111111111116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6">
    <w:name w:val="WW-Absatz-Standardschriftart1111111111111111111111111111111111111111111111111111111111111111111111111111111111111111111111111111111111111111111111111111111111111111111111111111111111111111111111111111111111111111111111111111111111111111111111111111116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5">
    <w:name w:val="WW-Absatz-Standardschriftart1111111111111111111111111111111111111111111111111111111111111111111111111111111111111111111111111111111111111111111111111111111111111111111111111111111111111111111111111111111111111111111111111111111111111111111111111111116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4">
    <w:name w:val="WW-Absatz-Standardschriftart1111111111111111111111111111111111111111111111111111111111111111111111111111111111111111111111111111111111111111111111111111111111111111111111111111111111111111111111111111111111111111111111111111111111111111111111111111116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3">
    <w:name w:val="WW-Absatz-Standardschriftart1111111111111111111111111111111111111111111111111111111111111111111111111111111111111111111111111111111111111111111111111111111111111111111111111111111111111111111111111111111111111111111111111111111111111111111111111111116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2">
    <w:name w:val="WW-Absatz-Standardschriftart1111111111111111111111111111111111111111111111111111111111111111111111111111111111111111111111111111111111111111111111111111111111111111111111111111111111111111111111111111111111111111111111111111111111111111111111111111116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1">
    <w:name w:val="WW-Absatz-Standardschriftart1111111111111111111111111111111111111111111111111111111111111111111111111111111111111111111111111111111111111111111111111111111111111111111111111111111111111111111111111111111111111111111111111111111111111111111111111111116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30">
    <w:name w:val="WW-Absatz-Standardschriftart1111111111111111111111111111111111111111111111111111111111111111111111111111111111111111111111111111111111111111111111111111111111111111111111111111111111111111111111111111111111111111111111111111111111111111111111111111116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9">
    <w:name w:val="WW-Absatz-Standardschriftart1111111111111111111111111111111111111111111111111111111111111111111111111111111111111111111111111111111111111111111111111111111111111111111111111111111111111111111111111111111111111111111111111111111111111111111111111111116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8">
    <w:name w:val="WW-Absatz-Standardschriftart1111111111111111111111111111111111111111111111111111111111111111111111111111111111111111111111111111111111111111111111111111111111111111111111111111111111111111111111111111111111111111111111111111111111111111111111111111116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7">
    <w:name w:val="WW-Absatz-Standardschriftart1111111111111111111111111111111111111111111111111111111111111111111111111111111111111111111111111111111111111111111111111111111111111111111111111111111111111111111111111111111111111111111111111111111111111111111111111111116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6">
    <w:name w:val="WW-Absatz-Standardschriftart1111111111111111111111111111111111111111111111111111111111111111111111111111111111111111111111111111111111111111111111111111111111111111111111111111111111111111111111111111111111111111111111111111111111111111111111111111116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5">
    <w:name w:val="WW-Absatz-Standardschriftart1111111111111111111111111111111111111111111111111111111111111111111111111111111111111111111111111111111111111111111111111111111111111111111111111111111111111111111111111111111111111111111111111111111111111111111111111111116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4">
    <w:name w:val="WW-Absatz-Standardschriftart1111111111111111111111111111111111111111111111111111111111111111111111111111111111111111111111111111111111111111111111111111111111111111111111111111111111111111111111111111111111111111111111111111111111111111111111111111116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3">
    <w:name w:val="WW-Absatz-Standardschriftart1111111111111111111111111111111111111111111111111111111111111111111111111111111111111111111111111111111111111111111111111111111111111111111111111111111111111111111111111111111111111111111111111111111111111111111111111111116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2">
    <w:name w:val="WW-Absatz-Standardschriftart1111111111111111111111111111111111111111111111111111111111111111111111111111111111111111111111111111111111111111111111111111111111111111111111111111111111111111111111111111111111111111111111111111111111111111111111111111116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1">
    <w:name w:val="WW-Absatz-Standardschriftart1111111111111111111111111111111111111111111111111111111111111111111111111111111111111111111111111111111111111111111111111111111111111111111111111111111111111111111111111111111111111111111111111111111111111111111111111111116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20">
    <w:name w:val="WW-Absatz-Standardschriftart1111111111111111111111111111111111111111111111111111111111111111111111111111111111111111111111111111111111111111111111111111111111111111111111111111111111111111111111111111111111111111111111111111111111111111111111111111116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9">
    <w:name w:val="WW-Absatz-Standardschriftart1111111111111111111111111111111111111111111111111111111111111111111111111111111111111111111111111111111111111111111111111111111111111111111111111111111111111111111111111111111111111111111111111111111111111111111111111111116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8">
    <w:name w:val="WW-Absatz-Standardschriftart1111111111111111111111111111111111111111111111111111111111111111111111111111111111111111111111111111111111111111111111111111111111111111111111111111111111111111111111111111111111111111111111111111111111111111111111111111116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7">
    <w:name w:val="WW-Absatz-Standardschriftart1111111111111111111111111111111111111111111111111111111111111111111111111111111111111111111111111111111111111111111111111111111111111111111111111111111111111111111111111111111111111111111111111111111111111111111111111111116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6">
    <w:name w:val="WW-Absatz-Standardschriftart1111111111111111111111111111111111111111111111111111111111111111111111111111111111111111111111111111111111111111111111111111111111111111111111111111111111111111111111111111111111111111111111111111111111111111111111111111116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5">
    <w:name w:val="WW-Absatz-Standardschriftart1111111111111111111111111111111111111111111111111111111111111111111111111111111111111111111111111111111111111111111111111111111111111111111111111111111111111111111111111111111111111111111111111111111111111111111111111111116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4">
    <w:name w:val="WW-Absatz-Standardschriftart1111111111111111111111111111111111111111111111111111111111111111111111111111111111111111111111111111111111111111111111111111111111111111111111111111111111111111111111111111111111111111111111111111111111111111111111111111116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3">
    <w:name w:val="WW-Absatz-Standardschriftart1111111111111111111111111111111111111111111111111111111111111111111111111111111111111111111111111111111111111111111111111111111111111111111111111111111111111111111111111111111111111111111111111111111111111111111111111111116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2">
    <w:name w:val="WW-Absatz-Standardschriftart1111111111111111111111111111111111111111111111111111111111111111111111111111111111111111111111111111111111111111111111111111111111111111111111111111111111111111111111111111111111111111111111111111111111111111111111111111116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1">
    <w:name w:val="WW-Absatz-Standardschriftart1111111111111111111111111111111111111111111111111111111111111111111111111111111111111111111111111111111111111111111111111111111111111111111111111111111111111111111111111111111111111111111111111111111111111111111111111111116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10">
    <w:name w:val="WW-Absatz-Standardschriftart1111111111111111111111111111111111111111111111111111111111111111111111111111111111111111111111111111111111111111111111111111111111111111111111111111111111111111111111111111111111111111111111111111111111111111111111111111116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9">
    <w:name w:val="WW-Absatz-Standardschriftart1111111111111111111111111111111111111111111111111111111111111111111111111111111111111111111111111111111111111111111111111111111111111111111111111111111111111111111111111111111111111111111111111111111111111111111111111111116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8">
    <w:name w:val="WW-Absatz-Standardschriftart1111111111111111111111111111111111111111111111111111111111111111111111111111111111111111111111111111111111111111111111111111111111111111111111111111111111111111111111111111111111111111111111111111111111111111111111111111116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7">
    <w:name w:val="WW-Absatz-Standardschriftart1111111111111111111111111111111111111111111111111111111111111111111111111111111111111111111111111111111111111111111111111111111111111111111111111111111111111111111111111111111111111111111111111111111111111111111111111111116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6">
    <w:name w:val="WW-Absatz-Standardschriftart1111111111111111111111111111111111111111111111111111111111111111111111111111111111111111111111111111111111111111111111111111111111111111111111111111111111111111111111111111111111111111111111111111111111111111111111111111116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5">
    <w:name w:val="WW-Absatz-Standardschriftart1111111111111111111111111111111111111111111111111111111111111111111111111111111111111111111111111111111111111111111111111111111111111111111111111111111111111111111111111111111111111111111111111111111111111111111111111111116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4">
    <w:name w:val="WW-Absatz-Standardschriftart1111111111111111111111111111111111111111111111111111111111111111111111111111111111111111111111111111111111111111111111111111111111111111111111111111111111111111111111111111111111111111111111111111111111111111111111111111116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3">
    <w:name w:val="WW-Absatz-Standardschriftart1111111111111111111111111111111111111111111111111111111111111111111111111111111111111111111111111111111111111111111111111111111111111111111111111111111111111111111111111111111111111111111111111111111111111111111111111111116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2">
    <w:name w:val="WW-Absatz-Standardschriftart1111111111111111111111111111111111111111111111111111111111111111111111111111111111111111111111111111111111111111111111111111111111111111111111111111111111111111111111111111111111111111111111111111111111111111111111111111116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1">
    <w:name w:val="WW-Absatz-Standardschriftart1111111111111111111111111111111111111111111111111111111111111111111111111111111111111111111111111111111111111111111111111111111111111111111111111111111111111111111111111111111111111111111111111111111111111111111111111111116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00">
    <w:name w:val="WW-Absatz-Standardschriftart1111111111111111111111111111111111111111111111111111111111111111111111111111111111111111111111111111111111111111111111111111111111111111111111111111111111111111111111111111111111111111111111111111111111111111111111111111116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9">
    <w:name w:val="WW-Absatz-Standardschriftart1111111111111111111111111111111111111111111111111111111111111111111111111111111111111111111111111111111111111111111111111111111111111111111111111111111111111111111111111111111111111111111111111111111111111111111111111111115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8">
    <w:name w:val="WW-Absatz-Standardschriftart1111111111111111111111111111111111111111111111111111111111111111111111111111111111111111111111111111111111111111111111111111111111111111111111111111111111111111111111111111111111111111111111111111111111111111111111111111115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7">
    <w:name w:val="WW-Absatz-Standardschriftart1111111111111111111111111111111111111111111111111111111111111111111111111111111111111111111111111111111111111111111111111111111111111111111111111111111111111111111111111111111111111111111111111111111111111111111111111111115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6">
    <w:name w:val="WW-Absatz-Standardschriftart1111111111111111111111111111111111111111111111111111111111111111111111111111111111111111111111111111111111111111111111111111111111111111111111111111111111111111111111111111111111111111111111111111111111111111111111111111115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5">
    <w:name w:val="WW-Absatz-Standardschriftart1111111111111111111111111111111111111111111111111111111111111111111111111111111111111111111111111111111111111111111111111111111111111111111111111111111111111111111111111111111111111111111111111111111111111111111111111111115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4">
    <w:name w:val="WW-Absatz-Standardschriftart1111111111111111111111111111111111111111111111111111111111111111111111111111111111111111111111111111111111111111111111111111111111111111111111111111111111111111111111111111111111111111111111111111111111111111111111111111115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3">
    <w:name w:val="WW-Absatz-Standardschriftart1111111111111111111111111111111111111111111111111111111111111111111111111111111111111111111111111111111111111111111111111111111111111111111111111111111111111111111111111111111111111111111111111111111111111111111111111111115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2">
    <w:name w:val="WW-Absatz-Standardschriftart1111111111111111111111111111111111111111111111111111111111111111111111111111111111111111111111111111111111111111111111111111111111111111111111111111111111111111111111111111111111111111111111111111111111111111111111111111115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1">
    <w:name w:val="WW-Absatz-Standardschriftart1111111111111111111111111111111111111111111111111111111111111111111111111111111111111111111111111111111111111111111111111111111111111111111111111111111111111111111111111111111111111111111111111111111111111111111111111111115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90">
    <w:name w:val="WW-Absatz-Standardschriftart1111111111111111111111111111111111111111111111111111111111111111111111111111111111111111111111111111111111111111111111111111111111111111111111111111111111111111111111111111111111111111111111111111111111111111111111111111115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9">
    <w:name w:val="WW-Absatz-Standardschriftart1111111111111111111111111111111111111111111111111111111111111111111111111111111111111111111111111111111111111111111111111111111111111111111111111111111111111111111111111111111111111111111111111111111111111111111111111111115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8">
    <w:name w:val="WW-Absatz-Standardschriftart1111111111111111111111111111111111111111111111111111111111111111111111111111111111111111111111111111111111111111111111111111111111111111111111111111111111111111111111111111111111111111111111111111111111111111111111111111115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7">
    <w:name w:val="WW-Absatz-Standardschriftart1111111111111111111111111111111111111111111111111111111111111111111111111111111111111111111111111111111111111111111111111111111111111111111111111111111111111111111111111111111111111111111111111111111111111111111111111111115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6">
    <w:name w:val="WW-Absatz-Standardschriftart1111111111111111111111111111111111111111111111111111111111111111111111111111111111111111111111111111111111111111111111111111111111111111111111111111111111111111111111111111111111111111111111111111111111111111111111111111115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5">
    <w:name w:val="WW-Absatz-Standardschriftart1111111111111111111111111111111111111111111111111111111111111111111111111111111111111111111111111111111111111111111111111111111111111111111111111111111111111111111111111111111111111111111111111111111111111111111111111111115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4">
    <w:name w:val="WW-Absatz-Standardschriftart1111111111111111111111111111111111111111111111111111111111111111111111111111111111111111111111111111111111111111111111111111111111111111111111111111111111111111111111111111111111111111111111111111111111111111111111111111115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3">
    <w:name w:val="WW-Absatz-Standardschriftart1111111111111111111111111111111111111111111111111111111111111111111111111111111111111111111111111111111111111111111111111111111111111111111111111111111111111111111111111111111111111111111111111111111111111111111111111111115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2">
    <w:name w:val="WW-Absatz-Standardschriftart1111111111111111111111111111111111111111111111111111111111111111111111111111111111111111111111111111111111111111111111111111111111111111111111111111111111111111111111111111111111111111111111111111111111111111111111111111115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1">
    <w:name w:val="WW-Absatz-Standardschriftart1111111111111111111111111111111111111111111111111111111111111111111111111111111111111111111111111111111111111111111111111111111111111111111111111111111111111111111111111111111111111111111111111111111111111111111111111111115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80">
    <w:name w:val="WW-Absatz-Standardschriftart1111111111111111111111111111111111111111111111111111111111111111111111111111111111111111111111111111111111111111111111111111111111111111111111111111111111111111111111111111111111111111111111111111111111111111111111111111115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9">
    <w:name w:val="WW-Absatz-Standardschriftart1111111111111111111111111111111111111111111111111111111111111111111111111111111111111111111111111111111111111111111111111111111111111111111111111111111111111111111111111111111111111111111111111111111111111111111111111111115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8">
    <w:name w:val="WW-Absatz-Standardschriftart1111111111111111111111111111111111111111111111111111111111111111111111111111111111111111111111111111111111111111111111111111111111111111111111111111111111111111111111111111111111111111111111111111111111111111111111111111115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7">
    <w:name w:val="WW-Absatz-Standardschriftart1111111111111111111111111111111111111111111111111111111111111111111111111111111111111111111111111111111111111111111111111111111111111111111111111111111111111111111111111111111111111111111111111111111111111111111111111111115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6">
    <w:name w:val="WW-Absatz-Standardschriftart1111111111111111111111111111111111111111111111111111111111111111111111111111111111111111111111111111111111111111111111111111111111111111111111111111111111111111111111111111111111111111111111111111111111111111111111111111115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5">
    <w:name w:val="WW-Absatz-Standardschriftart1111111111111111111111111111111111111111111111111111111111111111111111111111111111111111111111111111111111111111111111111111111111111111111111111111111111111111111111111111111111111111111111111111111111111111111111111111115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4">
    <w:name w:val="WW-Absatz-Standardschriftart1111111111111111111111111111111111111111111111111111111111111111111111111111111111111111111111111111111111111111111111111111111111111111111111111111111111111111111111111111111111111111111111111111111111111111111111111111115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3">
    <w:name w:val="WW-Absatz-Standardschriftart1111111111111111111111111111111111111111111111111111111111111111111111111111111111111111111111111111111111111111111111111111111111111111111111111111111111111111111111111111111111111111111111111111111111111111111111111111115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2">
    <w:name w:val="WW-Absatz-Standardschriftart1111111111111111111111111111111111111111111111111111111111111111111111111111111111111111111111111111111111111111111111111111111111111111111111111111111111111111111111111111111111111111111111111111111111111111111111111111115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1">
    <w:name w:val="WW-Absatz-Standardschriftart1111111111111111111111111111111111111111111111111111111111111111111111111111111111111111111111111111111111111111111111111111111111111111111111111111111111111111111111111111111111111111111111111111111111111111111111111111115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70">
    <w:name w:val="WW-Absatz-Standardschriftart1111111111111111111111111111111111111111111111111111111111111111111111111111111111111111111111111111111111111111111111111111111111111111111111111111111111111111111111111111111111111111111111111111111111111111111111111111115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9">
    <w:name w:val="WW-Absatz-Standardschriftart1111111111111111111111111111111111111111111111111111111111111111111111111111111111111111111111111111111111111111111111111111111111111111111111111111111111111111111111111111111111111111111111111111111111111111111111111111115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8">
    <w:name w:val="WW-Absatz-Standardschriftart1111111111111111111111111111111111111111111111111111111111111111111111111111111111111111111111111111111111111111111111111111111111111111111111111111111111111111111111111111111111111111111111111111111111111111111111111111115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7">
    <w:name w:val="WW-Absatz-Standardschriftart1111111111111111111111111111111111111111111111111111111111111111111111111111111111111111111111111111111111111111111111111111111111111111111111111111111111111111111111111111111111111111111111111111111111111111111111111111115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6">
    <w:name w:val="WW-Absatz-Standardschriftart1111111111111111111111111111111111111111111111111111111111111111111111111111111111111111111111111111111111111111111111111111111111111111111111111111111111111111111111111111111111111111111111111111111111111111111111111111115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5">
    <w:name w:val="WW-Absatz-Standardschriftart1111111111111111111111111111111111111111111111111111111111111111111111111111111111111111111111111111111111111111111111111111111111111111111111111111111111111111111111111111111111111111111111111111111111111111111111111111115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4">
    <w:name w:val="WW-Absatz-Standardschriftart1111111111111111111111111111111111111111111111111111111111111111111111111111111111111111111111111111111111111111111111111111111111111111111111111111111111111111111111111111111111111111111111111111111111111111111111111111115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3">
    <w:name w:val="WW-Absatz-Standardschriftart1111111111111111111111111111111111111111111111111111111111111111111111111111111111111111111111111111111111111111111111111111111111111111111111111111111111111111111111111111111111111111111111111111111111111111111111111111115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2">
    <w:name w:val="WW-Absatz-Standardschriftart1111111111111111111111111111111111111111111111111111111111111111111111111111111111111111111111111111111111111111111111111111111111111111111111111111111111111111111111111111111111111111111111111111111111111111111111111111115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1">
    <w:name w:val="WW-Absatz-Standardschriftart1111111111111111111111111111111111111111111111111111111111111111111111111111111111111111111111111111111111111111111111111111111111111111111111111111111111111111111111111111111111111111111111111111111111111111111111111111115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60">
    <w:name w:val="WW-Absatz-Standardschriftart1111111111111111111111111111111111111111111111111111111111111111111111111111111111111111111111111111111111111111111111111111111111111111111111111111111111111111111111111111111111111111111111111111111111111111111111111111115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9">
    <w:name w:val="WW-Absatz-Standardschriftart1111111111111111111111111111111111111111111111111111111111111111111111111111111111111111111111111111111111111111111111111111111111111111111111111111111111111111111111111111111111111111111111111111111111111111111111111111115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8">
    <w:name w:val="WW-Absatz-Standardschriftart1111111111111111111111111111111111111111111111111111111111111111111111111111111111111111111111111111111111111111111111111111111111111111111111111111111111111111111111111111111111111111111111111111111111111111111111111111115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7">
    <w:name w:val="WW-Absatz-Standardschriftart1111111111111111111111111111111111111111111111111111111111111111111111111111111111111111111111111111111111111111111111111111111111111111111111111111111111111111111111111111111111111111111111111111111111111111111111111111115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6">
    <w:name w:val="WW-Absatz-Standardschriftart1111111111111111111111111111111111111111111111111111111111111111111111111111111111111111111111111111111111111111111111111111111111111111111111111111111111111111111111111111111111111111111111111111111111111111111111111111115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5">
    <w:name w:val="WW-Absatz-Standardschriftart1111111111111111111111111111111111111111111111111111111111111111111111111111111111111111111111111111111111111111111111111111111111111111111111111111111111111111111111111111111111111111111111111111111111111111111111111111115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4">
    <w:name w:val="WW-Absatz-Standardschriftart1111111111111111111111111111111111111111111111111111111111111111111111111111111111111111111111111111111111111111111111111111111111111111111111111111111111111111111111111111111111111111111111111111111111111111111111111111115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3">
    <w:name w:val="WW-Absatz-Standardschriftart1111111111111111111111111111111111111111111111111111111111111111111111111111111111111111111111111111111111111111111111111111111111111111111111111111111111111111111111111111111111111111111111111111111111111111111111111111115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2">
    <w:name w:val="WW-Absatz-Standardschriftart1111111111111111111111111111111111111111111111111111111111111111111111111111111111111111111111111111111111111111111111111111111111111111111111111111111111111111111111111111111111111111111111111111111111111111111111111111115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1">
    <w:name w:val="WW-Absatz-Standardschriftart1111111111111111111111111111111111111111111111111111111111111111111111111111111111111111111111111111111111111111111111111111111111111111111111111111111111111111111111111111111111111111111111111111111111111111111111111111115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50">
    <w:name w:val="WW-Absatz-Standardschriftart1111111111111111111111111111111111111111111111111111111111111111111111111111111111111111111111111111111111111111111111111111111111111111111111111111111111111111111111111111111111111111111111111111111111111111111111111111115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9">
    <w:name w:val="WW-Absatz-Standardschriftart1111111111111111111111111111111111111111111111111111111111111111111111111111111111111111111111111111111111111111111111111111111111111111111111111111111111111111111111111111111111111111111111111111111111111111111111111111115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8">
    <w:name w:val="WW-Absatz-Standardschriftart1111111111111111111111111111111111111111111111111111111111111111111111111111111111111111111111111111111111111111111111111111111111111111111111111111111111111111111111111111111111111111111111111111111111111111111111111111115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7">
    <w:name w:val="WW-Absatz-Standardschriftart1111111111111111111111111111111111111111111111111111111111111111111111111111111111111111111111111111111111111111111111111111111111111111111111111111111111111111111111111111111111111111111111111111111111111111111111111111115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6">
    <w:name w:val="WW-Absatz-Standardschriftart1111111111111111111111111111111111111111111111111111111111111111111111111111111111111111111111111111111111111111111111111111111111111111111111111111111111111111111111111111111111111111111111111111111111111111111111111111115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5">
    <w:name w:val="WW-Absatz-Standardschriftart1111111111111111111111111111111111111111111111111111111111111111111111111111111111111111111111111111111111111111111111111111111111111111111111111111111111111111111111111111111111111111111111111111111111111111111111111111115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4">
    <w:name w:val="WW-Absatz-Standardschriftart1111111111111111111111111111111111111111111111111111111111111111111111111111111111111111111111111111111111111111111111111111111111111111111111111111111111111111111111111111111111111111111111111111111111111111111111111111115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3">
    <w:name w:val="WW-Absatz-Standardschriftart1111111111111111111111111111111111111111111111111111111111111111111111111111111111111111111111111111111111111111111111111111111111111111111111111111111111111111111111111111111111111111111111111111111111111111111111111111115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2">
    <w:name w:val="WW-Absatz-Standardschriftart1111111111111111111111111111111111111111111111111111111111111111111111111111111111111111111111111111111111111111111111111111111111111111111111111111111111111111111111111111111111111111111111111111111111111111111111111111115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1">
    <w:name w:val="WW-Absatz-Standardschriftart1111111111111111111111111111111111111111111111111111111111111111111111111111111111111111111111111111111111111111111111111111111111111111111111111111111111111111111111111111111111111111111111111111111111111111111111111111115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40">
    <w:name w:val="WW-Absatz-Standardschriftart1111111111111111111111111111111111111111111111111111111111111111111111111111111111111111111111111111111111111111111111111111111111111111111111111111111111111111111111111111111111111111111111111111111111111111111111111111115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9">
    <w:name w:val="WW-Absatz-Standardschriftart1111111111111111111111111111111111111111111111111111111111111111111111111111111111111111111111111111111111111111111111111111111111111111111111111111111111111111111111111111111111111111111111111111111111111111111111111111115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8">
    <w:name w:val="WW-Absatz-Standardschriftart1111111111111111111111111111111111111111111111111111111111111111111111111111111111111111111111111111111111111111111111111111111111111111111111111111111111111111111111111111111111111111111111111111111111111111111111111111115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7">
    <w:name w:val="WW-Absatz-Standardschriftart1111111111111111111111111111111111111111111111111111111111111111111111111111111111111111111111111111111111111111111111111111111111111111111111111111111111111111111111111111111111111111111111111111111111111111111111111111115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6">
    <w:name w:val="WW-Absatz-Standardschriftart1111111111111111111111111111111111111111111111111111111111111111111111111111111111111111111111111111111111111111111111111111111111111111111111111111111111111111111111111111111111111111111111111111111111111111111111111111115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5">
    <w:name w:val="WW-Absatz-Standardschriftart1111111111111111111111111111111111111111111111111111111111111111111111111111111111111111111111111111111111111111111111111111111111111111111111111111111111111111111111111111111111111111111111111111111111111111111111111111115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4">
    <w:name w:val="WW-Absatz-Standardschriftart1111111111111111111111111111111111111111111111111111111111111111111111111111111111111111111111111111111111111111111111111111111111111111111111111111111111111111111111111111111111111111111111111111111111111111111111111111115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3">
    <w:name w:val="WW-Absatz-Standardschriftart1111111111111111111111111111111111111111111111111111111111111111111111111111111111111111111111111111111111111111111111111111111111111111111111111111111111111111111111111111111111111111111111111111111111111111111111111111115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2">
    <w:name w:val="WW-Absatz-Standardschriftart1111111111111111111111111111111111111111111111111111111111111111111111111111111111111111111111111111111111111111111111111111111111111111111111111111111111111111111111111111111111111111111111111111111111111111111111111111115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1">
    <w:name w:val="WW-Absatz-Standardschriftart1111111111111111111111111111111111111111111111111111111111111111111111111111111111111111111111111111111111111111111111111111111111111111111111111111111111111111111111111111111111111111111111111111111111111111111111111111115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30">
    <w:name w:val="WW-Absatz-Standardschriftart1111111111111111111111111111111111111111111111111111111111111111111111111111111111111111111111111111111111111111111111111111111111111111111111111111111111111111111111111111111111111111111111111111111111111111111111111111115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9">
    <w:name w:val="WW-Absatz-Standardschriftart1111111111111111111111111111111111111111111111111111111111111111111111111111111111111111111111111111111111111111111111111111111111111111111111111111111111111111111111111111111111111111111111111111111111111111111111111111115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8">
    <w:name w:val="WW-Absatz-Standardschriftart1111111111111111111111111111111111111111111111111111111111111111111111111111111111111111111111111111111111111111111111111111111111111111111111111111111111111111111111111111111111111111111111111111111111111111111111111111115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7">
    <w:name w:val="WW-Absatz-Standardschriftart1111111111111111111111111111111111111111111111111111111111111111111111111111111111111111111111111111111111111111111111111111111111111111111111111111111111111111111111111111111111111111111111111111111111111111111111111111115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6">
    <w:name w:val="WW-Absatz-Standardschriftart1111111111111111111111111111111111111111111111111111111111111111111111111111111111111111111111111111111111111111111111111111111111111111111111111111111111111111111111111111111111111111111111111111111111111111111111111111115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5">
    <w:name w:val="WW-Absatz-Standardschriftart1111111111111111111111111111111111111111111111111111111111111111111111111111111111111111111111111111111111111111111111111111111111111111111111111111111111111111111111111111111111111111111111111111111111111111111111111111115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4">
    <w:name w:val="WW-Absatz-Standardschriftart1111111111111111111111111111111111111111111111111111111111111111111111111111111111111111111111111111111111111111111111111111111111111111111111111111111111111111111111111111111111111111111111111111111111111111111111111111115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3">
    <w:name w:val="WW-Absatz-Standardschriftart1111111111111111111111111111111111111111111111111111111111111111111111111111111111111111111111111111111111111111111111111111111111111111111111111111111111111111111111111111111111111111111111111111111111111111111111111111115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2">
    <w:name w:val="WW-Absatz-Standardschriftart1111111111111111111111111111111111111111111111111111111111111111111111111111111111111111111111111111111111111111111111111111111111111111111111111111111111111111111111111111111111111111111111111111111111111111111111111111115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1">
    <w:name w:val="WW-Absatz-Standardschriftart1111111111111111111111111111111111111111111111111111111111111111111111111111111111111111111111111111111111111111111111111111111111111111111111111111111111111111111111111111111111111111111111111111111111111111111111111111115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20">
    <w:name w:val="WW-Absatz-Standardschriftart1111111111111111111111111111111111111111111111111111111111111111111111111111111111111111111111111111111111111111111111111111111111111111111111111111111111111111111111111111111111111111111111111111111111111111111111111111115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9">
    <w:name w:val="WW-Absatz-Standardschriftart1111111111111111111111111111111111111111111111111111111111111111111111111111111111111111111111111111111111111111111111111111111111111111111111111111111111111111111111111111111111111111111111111111111111111111111111111111115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8">
    <w:name w:val="WW-Absatz-Standardschriftart1111111111111111111111111111111111111111111111111111111111111111111111111111111111111111111111111111111111111111111111111111111111111111111111111111111111111111111111111111111111111111111111111111111111111111111111111111115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7">
    <w:name w:val="WW-Absatz-Standardschriftart1111111111111111111111111111111111111111111111111111111111111111111111111111111111111111111111111111111111111111111111111111111111111111111111111111111111111111111111111111111111111111111111111111111111111111111111111111115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6">
    <w:name w:val="WW-Absatz-Standardschriftart1111111111111111111111111111111111111111111111111111111111111111111111111111111111111111111111111111111111111111111111111111111111111111111111111111111111111111111111111111111111111111111111111111111111111111111111111111115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5">
    <w:name w:val="WW-Absatz-Standardschriftart1111111111111111111111111111111111111111111111111111111111111111111111111111111111111111111111111111111111111111111111111111111111111111111111111111111111111111111111111111111111111111111111111111111111111111111111111111115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4">
    <w:name w:val="WW-Absatz-Standardschriftart1111111111111111111111111111111111111111111111111111111111111111111111111111111111111111111111111111111111111111111111111111111111111111111111111111111111111111111111111111111111111111111111111111111111111111111111111111115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3">
    <w:name w:val="WW-Absatz-Standardschriftart1111111111111111111111111111111111111111111111111111111111111111111111111111111111111111111111111111111111111111111111111111111111111111111111111111111111111111111111111111111111111111111111111111111111111111111111111111115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2">
    <w:name w:val="WW-Absatz-Standardschriftart1111111111111111111111111111111111111111111111111111111111111111111111111111111111111111111111111111111111111111111111111111111111111111111111111111111111111111111111111111111111111111111111111111111111111111111111111111115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1">
    <w:name w:val="WW-Absatz-Standardschriftart1111111111111111111111111111111111111111111111111111111111111111111111111111111111111111111111111111111111111111111111111111111111111111111111111111111111111111111111111111111111111111111111111111111111111111111111111111115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10">
    <w:name w:val="WW-Absatz-Standardschriftart1111111111111111111111111111111111111111111111111111111111111111111111111111111111111111111111111111111111111111111111111111111111111111111111111111111111111111111111111111111111111111111111111111111111111111111111111111115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9">
    <w:name w:val="WW-Absatz-Standardschriftart1111111111111111111111111111111111111111111111111111111111111111111111111111111111111111111111111111111111111111111111111111111111111111111111111111111111111111111111111111111111111111111111111111111111111111111111111111115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8">
    <w:name w:val="WW-Absatz-Standardschriftart1111111111111111111111111111111111111111111111111111111111111111111111111111111111111111111111111111111111111111111111111111111111111111111111111111111111111111111111111111111111111111111111111111111111111111111111111111115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7">
    <w:name w:val="WW-Absatz-Standardschriftart1111111111111111111111111111111111111111111111111111111111111111111111111111111111111111111111111111111111111111111111111111111111111111111111111111111111111111111111111111111111111111111111111111111111111111111111111111115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6">
    <w:name w:val="WW-Absatz-Standardschriftart1111111111111111111111111111111111111111111111111111111111111111111111111111111111111111111111111111111111111111111111111111111111111111111111111111111111111111111111111111111111111111111111111111111111111111111111111111115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5">
    <w:name w:val="WW-Absatz-Standardschriftart1111111111111111111111111111111111111111111111111111111111111111111111111111111111111111111111111111111111111111111111111111111111111111111111111111111111111111111111111111111111111111111111111111111111111111111111111111115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4">
    <w:name w:val="WW-Absatz-Standardschriftart1111111111111111111111111111111111111111111111111111111111111111111111111111111111111111111111111111111111111111111111111111111111111111111111111111111111111111111111111111111111111111111111111111111111111111111111111111115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3">
    <w:name w:val="WW-Absatz-Standardschriftart1111111111111111111111111111111111111111111111111111111111111111111111111111111111111111111111111111111111111111111111111111111111111111111111111111111111111111111111111111111111111111111111111111111111111111111111111111115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2">
    <w:name w:val="WW-Absatz-Standardschriftart1111111111111111111111111111111111111111111111111111111111111111111111111111111111111111111111111111111111111111111111111111111111111111111111111111111111111111111111111111111111111111111111111111111111111111111111111111115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1">
    <w:name w:val="WW-Absatz-Standardschriftart1111111111111111111111111111111111111111111111111111111111111111111111111111111111111111111111111111111111111111111111111111111111111111111111111111111111111111111111111111111111111111111111111111111111111111111111111111115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00">
    <w:name w:val="WW-Absatz-Standardschriftart1111111111111111111111111111111111111111111111111111111111111111111111111111111111111111111111111111111111111111111111111111111111111111111111111111111111111111111111111111111111111111111111111111111111111111111111111111115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9">
    <w:name w:val="WW-Absatz-Standardschriftart1111111111111111111111111111111111111111111111111111111111111111111111111111111111111111111111111111111111111111111111111111111111111111111111111111111111111111111111111111111111111111111111111111111111111111111111111111114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8">
    <w:name w:val="WW-Absatz-Standardschriftart1111111111111111111111111111111111111111111111111111111111111111111111111111111111111111111111111111111111111111111111111111111111111111111111111111111111111111111111111111111111111111111111111111111111111111111111111111114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7">
    <w:name w:val="WW-Absatz-Standardschriftart1111111111111111111111111111111111111111111111111111111111111111111111111111111111111111111111111111111111111111111111111111111111111111111111111111111111111111111111111111111111111111111111111111111111111111111111111111114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6">
    <w:name w:val="WW-Absatz-Standardschriftart1111111111111111111111111111111111111111111111111111111111111111111111111111111111111111111111111111111111111111111111111111111111111111111111111111111111111111111111111111111111111111111111111111111111111111111111111111114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5">
    <w:name w:val="WW-Absatz-Standardschriftart1111111111111111111111111111111111111111111111111111111111111111111111111111111111111111111111111111111111111111111111111111111111111111111111111111111111111111111111111111111111111111111111111111111111111111111111111111114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4">
    <w:name w:val="WW-Absatz-Standardschriftart1111111111111111111111111111111111111111111111111111111111111111111111111111111111111111111111111111111111111111111111111111111111111111111111111111111111111111111111111111111111111111111111111111111111111111111111111111114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3">
    <w:name w:val="WW-Absatz-Standardschriftart1111111111111111111111111111111111111111111111111111111111111111111111111111111111111111111111111111111111111111111111111111111111111111111111111111111111111111111111111111111111111111111111111111111111111111111111111111114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2">
    <w:name w:val="WW-Absatz-Standardschriftart1111111111111111111111111111111111111111111111111111111111111111111111111111111111111111111111111111111111111111111111111111111111111111111111111111111111111111111111111111111111111111111111111111111111111111111111111111114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1">
    <w:name w:val="WW-Absatz-Standardschriftart1111111111111111111111111111111111111111111111111111111111111111111111111111111111111111111111111111111111111111111111111111111111111111111111111111111111111111111111111111111111111111111111111111111111111111111111111111114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90">
    <w:name w:val="WW-Absatz-Standardschriftart1111111111111111111111111111111111111111111111111111111111111111111111111111111111111111111111111111111111111111111111111111111111111111111111111111111111111111111111111111111111111111111111111111111111111111111111111111114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9">
    <w:name w:val="WW-Absatz-Standardschriftart111111111111111111111111111111111111111111111111111111111111111111111111111111111111111111111111111111111111111111111111111111111111111111111111111111111111111111111111111111111111111111111111111111111111111111111111111111489"/>
    <w:qFormat/>
  </w:style>
  <w:style w:type="character" w:customStyle="1" w:styleId="WW-Absatz-Standardschriftart12">
    <w:name w:val="WW-Absatz-Standardschriftart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8">
    <w:name w:val="WW-Absatz-Standardschriftart1111111111111111111111111111111111111111111111111111111111111111111111111111111111111111111111111111111111111111111111111111111111111111111111111111111111111111111111111111111111111111111111111111111111111111111111111111114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7">
    <w:name w:val="WW-Absatz-Standardschriftart1111111111111111111111111111111111111111111111111111111111111111111111111111111111111111111111111111111111111111111111111111111111111111111111111111111111111111111111111111111111111111111111111111111111111111111111111111114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6">
    <w:name w:val="WW-Absatz-Standardschriftart111111111111111111111111111111111111111111111111111111111111111111111111111111111111111111111111111111111111111111111111111111111111111111111111111111111111111111111111111111111111111111111111111111111111111111111111111111486"/>
    <w:qFormat/>
  </w:style>
  <w:style w:type="character" w:customStyle="1" w:styleId="WW-Absatz-Standardschriftart121">
    <w:name w:val="WW-Absatz-Standardschriftart1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5">
    <w:name w:val="WW-Absatz-Standardschriftart1111111111111111111111111111111111111111111111111111111111111111111111111111111111111111111111111111111111111111111111111111111111111111111111111111111111111111111111111111111111111111111111111111111111111111111111111111114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4">
    <w:name w:val="WW-Absatz-Standardschriftart111111111111111111111111111111111111111111111111111111111111111111111111111111111111111111111111111111111111111111111111111111111111111111111111111111111111111111111111111111111111111111111111111111111111111111111111111111484"/>
    <w:qFormat/>
  </w:style>
  <w:style w:type="character" w:customStyle="1" w:styleId="WW-Absatz-Standardschriftart1211">
    <w:name w:val="WW-Absatz-Standardschriftart12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3">
    <w:name w:val="WW-Absatz-Standardschriftart1111111111111111111111111111111111111111111111111111111111111111111111111111111111111111111111111111111111111111111111111111111111111111111111111111111111111111111111111111111111111111111111111111111111111111111111111111114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2">
    <w:name w:val="WW-Absatz-Standardschriftart1111111111111111111111111111111111111111111111111111111111111111111111111111111111111111111111111111111111111111111111111111111111111111111111111111111111111111111111111111111111111111111111111111111111111111111111111111114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1">
    <w:name w:val="WW-Absatz-Standardschriftart1111111111111111111111111111111111111111111111111111111111111111111111111111111111111111111111111111111111111111111111111111111111111111111111111111111111111111111111111111111111111111111111111111111111111111111111111111114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80">
    <w:name w:val="WW-Absatz-Standardschriftart1111111111111111111111111111111111111111111111111111111111111111111111111111111111111111111111111111111111111111111111111111111111111111111111111111111111111111111111111111111111111111111111111111111111111111111111111111114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9">
    <w:name w:val="WW-Absatz-Standardschriftart1111111111111111111111111111111111111111111111111111111111111111111111111111111111111111111111111111111111111111111111111111111111111111111111111111111111111111111111111111111111111111111111111111111111111111111111111111114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8">
    <w:name w:val="WW-Absatz-Standardschriftart1111111111111111111111111111111111111111111111111111111111111111111111111111111111111111111111111111111111111111111111111111111111111111111111111111111111111111111111111111111111111111111111111111111111111111111111111111114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7">
    <w:name w:val="WW-Absatz-Standardschriftart1111111111111111111111111111111111111111111111111111111111111111111111111111111111111111111111111111111111111111111111111111111111111111111111111111111111111111111111111111111111111111111111111111111111111111111111111111114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6">
    <w:name w:val="WW-Absatz-Standardschriftart1111111111111111111111111111111111111111111111111111111111111111111111111111111111111111111111111111111111111111111111111111111111111111111111111111111111111111111111111111111111111111111111111111111111111111111111111111114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5">
    <w:name w:val="WW-Absatz-Standardschriftart1111111111111111111111111111111111111111111111111111111111111111111111111111111111111111111111111111111111111111111111111111111111111111111111111111111111111111111111111111111111111111111111111111111111111111111111111111114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4">
    <w:name w:val="WW-Absatz-Standardschriftart1111111111111111111111111111111111111111111111111111111111111111111111111111111111111111111111111111111111111111111111111111111111111111111111111111111111111111111111111111111111111111111111111111111111111111111111111111114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3">
    <w:name w:val="WW-Absatz-Standardschriftart1111111111111111111111111111111111111111111111111111111111111111111111111111111111111111111111111111111111111111111111111111111111111111111111111111111111111111111111111111111111111111111111111111111111111111111111111111114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2">
    <w:name w:val="WW-Absatz-Standardschriftart1111111111111111111111111111111111111111111111111111111111111111111111111111111111111111111111111111111111111111111111111111111111111111111111111111111111111111111111111111111111111111111111111111111111111111111111111111114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1">
    <w:name w:val="WW-Absatz-Standardschriftart1111111111111111111111111111111111111111111111111111111111111111111111111111111111111111111111111111111111111111111111111111111111111111111111111111111111111111111111111111111111111111111111111111111111111111111111111111114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70">
    <w:name w:val="WW-Absatz-Standardschriftart1111111111111111111111111111111111111111111111111111111111111111111111111111111111111111111111111111111111111111111111111111111111111111111111111111111111111111111111111111111111111111111111111111111111111111111111111111114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9">
    <w:name w:val="WW-Absatz-Standardschriftart1111111111111111111111111111111111111111111111111111111111111111111111111111111111111111111111111111111111111111111111111111111111111111111111111111111111111111111111111111111111111111111111111111111111111111111111111111114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8">
    <w:name w:val="WW-Absatz-Standardschriftart1111111111111111111111111111111111111111111111111111111111111111111111111111111111111111111111111111111111111111111111111111111111111111111111111111111111111111111111111111111111111111111111111111111111111111111111111111114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7">
    <w:name w:val="WW-Absatz-Standardschriftart1111111111111111111111111111111111111111111111111111111111111111111111111111111111111111111111111111111111111111111111111111111111111111111111111111111111111111111111111111111111111111111111111111111111111111111111111111114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6">
    <w:name w:val="WW-Absatz-Standardschriftart1111111111111111111111111111111111111111111111111111111111111111111111111111111111111111111111111111111111111111111111111111111111111111111111111111111111111111111111111111111111111111111111111111111111111111111111111111114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5">
    <w:name w:val="WW-Absatz-Standardschriftart1111111111111111111111111111111111111111111111111111111111111111111111111111111111111111111111111111111111111111111111111111111111111111111111111111111111111111111111111111111111111111111111111111111111111111111111111111114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4">
    <w:name w:val="WW-Absatz-Standardschriftart1111111111111111111111111111111111111111111111111111111111111111111111111111111111111111111111111111111111111111111111111111111111111111111111111111111111111111111111111111111111111111111111111111111111111111111111111111114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3">
    <w:name w:val="WW-Absatz-Standardschriftart1111111111111111111111111111111111111111111111111111111111111111111111111111111111111111111111111111111111111111111111111111111111111111111111111111111111111111111111111111111111111111111111111111111111111111111111111111114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2">
    <w:name w:val="WW-Absatz-Standardschriftart1111111111111111111111111111111111111111111111111111111111111111111111111111111111111111111111111111111111111111111111111111111111111111111111111111111111111111111111111111111111111111111111111111111111111111111111111111114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1">
    <w:name w:val="WW-Absatz-Standardschriftart1111111111111111111111111111111111111111111111111111111111111111111111111111111111111111111111111111111111111111111111111111111111111111111111111111111111111111111111111111111111111111111111111111111111111111111111111111114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60">
    <w:name w:val="WW-Absatz-Standardschriftart1111111111111111111111111111111111111111111111111111111111111111111111111111111111111111111111111111111111111111111111111111111111111111111111111111111111111111111111111111111111111111111111111111111111111111111111111111114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9">
    <w:name w:val="WW-Absatz-Standardschriftart1111111111111111111111111111111111111111111111111111111111111111111111111111111111111111111111111111111111111111111111111111111111111111111111111111111111111111111111111111111111111111111111111111111111111111111111111111114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8">
    <w:name w:val="WW-Absatz-Standardschriftart1111111111111111111111111111111111111111111111111111111111111111111111111111111111111111111111111111111111111111111111111111111111111111111111111111111111111111111111111111111111111111111111111111111111111111111111111111114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7">
    <w:name w:val="WW-Absatz-Standardschriftart1111111111111111111111111111111111111111111111111111111111111111111111111111111111111111111111111111111111111111111111111111111111111111111111111111111111111111111111111111111111111111111111111111111111111111111111111111114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6">
    <w:name w:val="WW-Absatz-Standardschriftart1111111111111111111111111111111111111111111111111111111111111111111111111111111111111111111111111111111111111111111111111111111111111111111111111111111111111111111111111111111111111111111111111111111111111111111111111111114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5">
    <w:name w:val="WW-Absatz-Standardschriftart1111111111111111111111111111111111111111111111111111111111111111111111111111111111111111111111111111111111111111111111111111111111111111111111111111111111111111111111111111111111111111111111111111111111111111111111111111114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4">
    <w:name w:val="WW-Absatz-Standardschriftart1111111111111111111111111111111111111111111111111111111111111111111111111111111111111111111111111111111111111111111111111111111111111111111111111111111111111111111111111111111111111111111111111111111111111111111111111111114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3">
    <w:name w:val="WW-Absatz-Standardschriftart1111111111111111111111111111111111111111111111111111111111111111111111111111111111111111111111111111111111111111111111111111111111111111111111111111111111111111111111111111111111111111111111111111111111111111111111111111114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2">
    <w:name w:val="WW-Absatz-Standardschriftart1111111111111111111111111111111111111111111111111111111111111111111111111111111111111111111111111111111111111111111111111111111111111111111111111111111111111111111111111111111111111111111111111111111111111111111111111111114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1">
    <w:name w:val="WW-Absatz-Standardschriftart1111111111111111111111111111111111111111111111111111111111111111111111111111111111111111111111111111111111111111111111111111111111111111111111111111111111111111111111111111111111111111111111111111111111111111111111111111114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50">
    <w:name w:val="WW-Absatz-Standardschriftart1111111111111111111111111111111111111111111111111111111111111111111111111111111111111111111111111111111111111111111111111111111111111111111111111111111111111111111111111111111111111111111111111111111111111111111111111111114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9">
    <w:name w:val="WW-Absatz-Standardschriftart1111111111111111111111111111111111111111111111111111111111111111111111111111111111111111111111111111111111111111111111111111111111111111111111111111111111111111111111111111111111111111111111111111111111111111111111111111114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8">
    <w:name w:val="WW-Absatz-Standardschriftart1111111111111111111111111111111111111111111111111111111111111111111111111111111111111111111111111111111111111111111111111111111111111111111111111111111111111111111111111111111111111111111111111111111111111111111111111111114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7">
    <w:name w:val="WW-Absatz-Standardschriftart1111111111111111111111111111111111111111111111111111111111111111111111111111111111111111111111111111111111111111111111111111111111111111111111111111111111111111111111111111111111111111111111111111111111111111111111111111114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6">
    <w:name w:val="WW-Absatz-Standardschriftart1111111111111111111111111111111111111111111111111111111111111111111111111111111111111111111111111111111111111111111111111111111111111111111111111111111111111111111111111111111111111111111111111111111111111111111111111111114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5">
    <w:name w:val="WW-Absatz-Standardschriftart1111111111111111111111111111111111111111111111111111111111111111111111111111111111111111111111111111111111111111111111111111111111111111111111111111111111111111111111111111111111111111111111111111111111111111111111111111114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4">
    <w:name w:val="WW-Absatz-Standardschriftart1111111111111111111111111111111111111111111111111111111111111111111111111111111111111111111111111111111111111111111111111111111111111111111111111111111111111111111111111111111111111111111111111111111111111111111111111111114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3">
    <w:name w:val="WW-Absatz-Standardschriftart1111111111111111111111111111111111111111111111111111111111111111111111111111111111111111111111111111111111111111111111111111111111111111111111111111111111111111111111111111111111111111111111111111111111111111111111111111114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2">
    <w:name w:val="WW-Absatz-Standardschriftart1111111111111111111111111111111111111111111111111111111111111111111111111111111111111111111111111111111111111111111111111111111111111111111111111111111111111111111111111111111111111111111111111111111111111111111111111111114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1">
    <w:name w:val="WW-Absatz-Standardschriftart1111111111111111111111111111111111111111111111111111111111111111111111111111111111111111111111111111111111111111111111111111111111111111111111111111111111111111111111111111111111111111111111111111111111111111111111111111114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40">
    <w:name w:val="WW-Absatz-Standardschriftart1111111111111111111111111111111111111111111111111111111111111111111111111111111111111111111111111111111111111111111111111111111111111111111111111111111111111111111111111111111111111111111111111111111111111111111111111111114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9">
    <w:name w:val="WW-Absatz-Standardschriftart1111111111111111111111111111111111111111111111111111111111111111111111111111111111111111111111111111111111111111111111111111111111111111111111111111111111111111111111111111111111111111111111111111111111111111111111111111114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8">
    <w:name w:val="WW-Absatz-Standardschriftart1111111111111111111111111111111111111111111111111111111111111111111111111111111111111111111111111111111111111111111111111111111111111111111111111111111111111111111111111111111111111111111111111111111111111111111111111111114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7">
    <w:name w:val="WW-Absatz-Standardschriftart1111111111111111111111111111111111111111111111111111111111111111111111111111111111111111111111111111111111111111111111111111111111111111111111111111111111111111111111111111111111111111111111111111111111111111111111111111114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6">
    <w:name w:val="WW-Absatz-Standardschriftart1111111111111111111111111111111111111111111111111111111111111111111111111111111111111111111111111111111111111111111111111111111111111111111111111111111111111111111111111111111111111111111111111111111111111111111111111111114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5">
    <w:name w:val="WW-Absatz-Standardschriftart1111111111111111111111111111111111111111111111111111111111111111111111111111111111111111111111111111111111111111111111111111111111111111111111111111111111111111111111111111111111111111111111111111111111111111111111111111114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4">
    <w:name w:val="WW-Absatz-Standardschriftart1111111111111111111111111111111111111111111111111111111111111111111111111111111111111111111111111111111111111111111111111111111111111111111111111111111111111111111111111111111111111111111111111111111111111111111111111111114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3">
    <w:name w:val="WW-Absatz-Standardschriftart1111111111111111111111111111111111111111111111111111111111111111111111111111111111111111111111111111111111111111111111111111111111111111111111111111111111111111111111111111111111111111111111111111111111111111111111111111114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2">
    <w:name w:val="WW-Absatz-Standardschriftart1111111111111111111111111111111111111111111111111111111111111111111111111111111111111111111111111111111111111111111111111111111111111111111111111111111111111111111111111111111111111111111111111111111111111111111111111111114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1">
    <w:name w:val="WW-Absatz-Standardschriftart1111111111111111111111111111111111111111111111111111111111111111111111111111111111111111111111111111111111111111111111111111111111111111111111111111111111111111111111111111111111111111111111111111111111111111111111111111114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30">
    <w:name w:val="WW-Absatz-Standardschriftart1111111111111111111111111111111111111111111111111111111111111111111111111111111111111111111111111111111111111111111111111111111111111111111111111111111111111111111111111111111111111111111111111111111111111111111111111111114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9">
    <w:name w:val="WW-Absatz-Standardschriftart1111111111111111111111111111111111111111111111111111111111111111111111111111111111111111111111111111111111111111111111111111111111111111111111111111111111111111111111111111111111111111111111111111111111111111111111111111114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8">
    <w:name w:val="WW-Absatz-Standardschriftart1111111111111111111111111111111111111111111111111111111111111111111111111111111111111111111111111111111111111111111111111111111111111111111111111111111111111111111111111111111111111111111111111111111111111111111111111111114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7">
    <w:name w:val="WW-Absatz-Standardschriftart111111111111111111111111111111111111111111111111111111111111111111111111111111111111111111111111111111111111111111111111111111111111111111111111111111111111111111111111111111111111111111111111111111111111111111111111111111427"/>
    <w:qFormat/>
  </w:style>
  <w:style w:type="character" w:customStyle="1" w:styleId="Fontepargpadro4">
    <w:name w:val="Fonte parág. padrão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6">
    <w:name w:val="WW-Absatz-Standardschriftart1111111111111111111111111111111111111111111111111111111111111111111111111111111111111111111111111111111111111111111111111111111111111111111111111111111111111111111111111111111111111111111111111111111111111111111111111111114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5">
    <w:name w:val="WW-Absatz-Standardschriftart1111111111111111111111111111111111111111111111111111111111111111111111111111111111111111111111111111111111111111111111111111111111111111111111111111111111111111111111111111111111111111111111111111111111111111111111111111114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4">
    <w:name w:val="WW-Absatz-Standardschriftart1111111111111111111111111111111111111111111111111111111111111111111111111111111111111111111111111111111111111111111111111111111111111111111111111111111111111111111111111111111111111111111111111111111111111111111111111111114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3">
    <w:name w:val="WW-Absatz-Standardschriftart1111111111111111111111111111111111111111111111111111111111111111111111111111111111111111111111111111111111111111111111111111111111111111111111111111111111111111111111111111111111111111111111111111111111111111111111111111114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2">
    <w:name w:val="WW-Absatz-Standardschriftart1111111111111111111111111111111111111111111111111111111111111111111111111111111111111111111111111111111111111111111111111111111111111111111111111111111111111111111111111111111111111111111111111111111111111111111111111111114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1">
    <w:name w:val="WW-Absatz-Standardschriftart111111111111111111111111111111111111111111111111111111111111111111111111111111111111111111111111111111111111111111111111111111111111111111111111111111111111111111111111111111111111111111111111111111111111111111111111111111421"/>
    <w:qFormat/>
  </w:style>
  <w:style w:type="character" w:customStyle="1" w:styleId="Fontepargpadro3">
    <w:name w:val="Fonte parág. padrão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20">
    <w:name w:val="WW-Absatz-Standardschriftart1111111111111111111111111111111111111111111111111111111111111111111111111111111111111111111111111111111111111111111111111111111111111111111111111111111111111111111111111111111111111111111111111111111111111111111111111111114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9">
    <w:name w:val="WW-Absatz-Standardschriftart1111111111111111111111111111111111111111111111111111111111111111111111111111111111111111111111111111111111111111111111111111111111111111111111111111111111111111111111111111111111111111111111111111111111111111111111111111114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8">
    <w:name w:val="WW-Absatz-Standardschriftart1111111111111111111111111111111111111111111111111111111111111111111111111111111111111111111111111111111111111111111111111111111111111111111111111111111111111111111111111111111111111111111111111111111111111111111111111111114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7">
    <w:name w:val="WW-Absatz-Standardschriftart111111111111111111111111111111111111111111111111111111111111111111111111111111111111111111111111111111111111111111111111111111111111111111111111111111111111111111111111111111111111111111111111111111111111111111111111111111417"/>
    <w:qFormat/>
  </w:style>
  <w:style w:type="character" w:customStyle="1" w:styleId="Fontepargpadro2">
    <w:name w:val="Fonte parág. padrão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6">
    <w:name w:val="WW-Absatz-Standardschriftart1111111111111111111111111111111111111111111111111111111111111111111111111111111111111111111111111111111111111111111111111111111111111111111111111111111111111111111111111111111111111111111111111111111111111111111111111111114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5">
    <w:name w:val="WW-Absatz-Standardschriftart111111111111111111111111111111111111111111111111111111111111111111111111111111111111111111111111111111111111111111111111111111111111111111111111111111111111111111111111111111111111111111111111111111111111111111111111111111415"/>
    <w:qFormat/>
  </w:style>
  <w:style w:type="character" w:customStyle="1" w:styleId="Marcas">
    <w:name w:val="Marcas"/>
    <w:qFormat/>
    <w:rPr>
      <w:rFonts w:ascii="StarSymbol" w:eastAsia="StarSymbol" w:hAnsi="StarSymbol" w:cs="StarSymbol"/>
      <w:sz w:val="18"/>
      <w:szCs w:val="18"/>
    </w:rPr>
  </w:style>
  <w:style w:type="character" w:styleId="nfase">
    <w:name w:val="Emphasis"/>
    <w:uiPriority w:val="20"/>
    <w:qFormat/>
    <w:rPr>
      <w:i/>
      <w:iCs/>
    </w:rPr>
  </w:style>
  <w:style w:type="character" w:customStyle="1" w:styleId="apple-converted-space">
    <w:name w:val="apple-converted-space"/>
    <w:basedOn w:val="Fontepargpadro43"/>
    <w:qFormat/>
  </w:style>
  <w:style w:type="character" w:customStyle="1" w:styleId="Hyperlink1">
    <w:name w:val="Hyperlink1"/>
    <w:basedOn w:val="Fontepargpadro"/>
    <w:uiPriority w:val="99"/>
    <w:unhideWhenUsed/>
    <w:rsid w:val="00AC318A"/>
    <w:rPr>
      <w:color w:val="0000FF"/>
      <w:u w:val="single"/>
    </w:rPr>
  </w:style>
  <w:style w:type="character" w:customStyle="1" w:styleId="CharChar">
    <w:name w:val="Char Char"/>
    <w:qFormat/>
    <w:rPr>
      <w:rFonts w:eastAsia="Lucida Sans Unicode"/>
      <w:sz w:val="24"/>
    </w:rPr>
  </w:style>
  <w:style w:type="character" w:customStyle="1" w:styleId="CharChar1">
    <w:name w:val="Char Char1"/>
    <w:qFormat/>
    <w:rPr>
      <w:rFonts w:eastAsia="Lucida Sans Unicode"/>
      <w:sz w:val="24"/>
    </w:rPr>
  </w:style>
  <w:style w:type="character" w:customStyle="1" w:styleId="WW8Num7z0">
    <w:name w:val="WW8Num7z0"/>
    <w:qFormat/>
    <w:rPr>
      <w:rFonts w:eastAsia="Arial"/>
    </w:rPr>
  </w:style>
  <w:style w:type="character" w:customStyle="1" w:styleId="WW8Num6z0">
    <w:name w:val="WW8Num6z0"/>
    <w:qFormat/>
    <w:rPr>
      <w:rFonts w:eastAsia="Arial"/>
    </w:rPr>
  </w:style>
  <w:style w:type="character" w:customStyle="1" w:styleId="WW-WW8Num1ztrue12345671111112">
    <w:name w:val="WW-WW8Num1ztrue12345671111112"/>
    <w:qFormat/>
  </w:style>
  <w:style w:type="character" w:customStyle="1" w:styleId="WW-WW8Num1ztrue111111112">
    <w:name w:val="WW-WW8Num1ztrue111111112"/>
    <w:qFormat/>
  </w:style>
  <w:style w:type="character" w:customStyle="1" w:styleId="WW-WW8Num1ztrue1211111112">
    <w:name w:val="WW-WW8Num1ztrue1211111112"/>
    <w:qFormat/>
  </w:style>
  <w:style w:type="character" w:customStyle="1" w:styleId="WW-WW8Num1ztrue12311111112">
    <w:name w:val="WW-WW8Num1ztrue12311111112"/>
    <w:qFormat/>
  </w:style>
  <w:style w:type="character" w:customStyle="1" w:styleId="WW-WW8Num1ztrue123411111112">
    <w:name w:val="WW-WW8Num1ztrue123411111112"/>
    <w:qFormat/>
  </w:style>
  <w:style w:type="character" w:customStyle="1" w:styleId="WW-WW8Num1ztrue1234511111112">
    <w:name w:val="WW-WW8Num1ztrue1234511111112"/>
    <w:qFormat/>
  </w:style>
  <w:style w:type="character" w:customStyle="1" w:styleId="WW-WW8Num1ztrue12345611111112">
    <w:name w:val="WW-WW8Num1ztrue12345611111112"/>
    <w:qFormat/>
  </w:style>
  <w:style w:type="character" w:customStyle="1" w:styleId="WW-WW8Num1ztrue123456711111112">
    <w:name w:val="WW-WW8Num1ztrue123456711111112"/>
    <w:qFormat/>
  </w:style>
  <w:style w:type="character" w:customStyle="1" w:styleId="WW-WW8Num1ztrue1111111112">
    <w:name w:val="WW-WW8Num1ztrue1111111112"/>
    <w:qFormat/>
  </w:style>
  <w:style w:type="character" w:customStyle="1" w:styleId="WW-WW8Num1ztrue12111111112">
    <w:name w:val="WW-WW8Num1ztrue12111111112"/>
    <w:qFormat/>
  </w:style>
  <w:style w:type="character" w:customStyle="1" w:styleId="WW-WW8Num1ztrue123111111112">
    <w:name w:val="WW-WW8Num1ztrue123111111112"/>
    <w:qFormat/>
  </w:style>
  <w:style w:type="character" w:customStyle="1" w:styleId="WW-WW8Num1ztrue1234111111112">
    <w:name w:val="WW-WW8Num1ztrue1234111111112"/>
    <w:qFormat/>
  </w:style>
  <w:style w:type="character" w:customStyle="1" w:styleId="WW-WW8Num1ztrue12345111111112">
    <w:name w:val="WW-WW8Num1ztrue12345111111112"/>
    <w:qFormat/>
  </w:style>
  <w:style w:type="character" w:customStyle="1" w:styleId="WW-WW8Num1ztrue123456111111112">
    <w:name w:val="WW-WW8Num1ztrue123456111111112"/>
    <w:qFormat/>
  </w:style>
  <w:style w:type="character" w:customStyle="1" w:styleId="WW-WW8Num1ztrue1234567111111112">
    <w:name w:val="WW-WW8Num1ztrue1234567111111112"/>
    <w:qFormat/>
  </w:style>
  <w:style w:type="character" w:customStyle="1" w:styleId="WW-WW8Num1ztrue11111111112">
    <w:name w:val="WW-WW8Num1ztrue11111111112"/>
    <w:qFormat/>
  </w:style>
  <w:style w:type="character" w:customStyle="1" w:styleId="WW-WW8Num1ztrue121111111112">
    <w:name w:val="WW-WW8Num1ztrue121111111112"/>
    <w:qFormat/>
  </w:style>
  <w:style w:type="character" w:customStyle="1" w:styleId="WW-WW8Num1ztrue1231111111112">
    <w:name w:val="WW-WW8Num1ztrue1231111111112"/>
    <w:qFormat/>
  </w:style>
  <w:style w:type="character" w:customStyle="1" w:styleId="WW-WW8Num1ztrue12341111111112">
    <w:name w:val="WW-WW8Num1ztrue12341111111112"/>
    <w:qFormat/>
  </w:style>
  <w:style w:type="character" w:customStyle="1" w:styleId="WW-WW8Num1ztrue123451111111112">
    <w:name w:val="WW-WW8Num1ztrue123451111111112"/>
    <w:qFormat/>
  </w:style>
  <w:style w:type="character" w:customStyle="1" w:styleId="WW-WW8Num1ztrue1234561111111112">
    <w:name w:val="WW-WW8Num1ztrue1234561111111112"/>
    <w:qFormat/>
  </w:style>
  <w:style w:type="character" w:customStyle="1" w:styleId="WW-WW8Num1ztrue12345671111111112">
    <w:name w:val="WW-WW8Num1ztrue12345671111111112"/>
    <w:qFormat/>
  </w:style>
  <w:style w:type="character" w:customStyle="1" w:styleId="WW-WW8Num1ztrue111111111112">
    <w:name w:val="WW-WW8Num1ztrue111111111112"/>
    <w:qFormat/>
  </w:style>
  <w:style w:type="character" w:customStyle="1" w:styleId="WW-WW8Num1ztrue1211111111112">
    <w:name w:val="WW-WW8Num1ztrue1211111111112"/>
    <w:qFormat/>
  </w:style>
  <w:style w:type="character" w:customStyle="1" w:styleId="WW-WW8Num1ztrue12311111111112">
    <w:name w:val="WW-WW8Num1ztrue12311111111112"/>
    <w:qFormat/>
  </w:style>
  <w:style w:type="character" w:customStyle="1" w:styleId="WW-WW8Num1ztrue123411111111112">
    <w:name w:val="WW-WW8Num1ztrue123411111111112"/>
    <w:qFormat/>
  </w:style>
  <w:style w:type="character" w:customStyle="1" w:styleId="WW-WW8Num1ztrue1234511111111112">
    <w:name w:val="WW-WW8Num1ztrue1234511111111112"/>
    <w:qFormat/>
  </w:style>
  <w:style w:type="character" w:customStyle="1" w:styleId="WW-WW8Num1ztrue12345611111111112">
    <w:name w:val="WW-WW8Num1ztrue12345611111111112"/>
    <w:qFormat/>
  </w:style>
  <w:style w:type="character" w:customStyle="1" w:styleId="WW-WW8Num1ztrue123456711111111112">
    <w:name w:val="WW-WW8Num1ztrue123456711111111112"/>
    <w:qFormat/>
  </w:style>
  <w:style w:type="character" w:customStyle="1" w:styleId="WW-WW8Num1ztrue1111111111112">
    <w:name w:val="WW-WW8Num1ztrue1111111111112"/>
    <w:qFormat/>
  </w:style>
  <w:style w:type="character" w:customStyle="1" w:styleId="WW-WW8Num1ztrue12111111111112">
    <w:name w:val="WW-WW8Num1ztrue12111111111112"/>
    <w:qFormat/>
  </w:style>
  <w:style w:type="character" w:customStyle="1" w:styleId="WW-WW8Num1ztrue123111111111112">
    <w:name w:val="WW-WW8Num1ztrue123111111111112"/>
    <w:qFormat/>
  </w:style>
  <w:style w:type="character" w:customStyle="1" w:styleId="WW-WW8Num1ztrue1234111111111112">
    <w:name w:val="WW-WW8Num1ztrue1234111111111112"/>
    <w:qFormat/>
  </w:style>
  <w:style w:type="character" w:customStyle="1" w:styleId="WW-WW8Num1ztrue12345111111111112">
    <w:name w:val="WW-WW8Num1ztrue12345111111111112"/>
    <w:qFormat/>
  </w:style>
  <w:style w:type="character" w:customStyle="1" w:styleId="WW-WW8Num1ztrue123456111111111112">
    <w:name w:val="WW-WW8Num1ztrue123456111111111112"/>
    <w:qFormat/>
  </w:style>
  <w:style w:type="character" w:customStyle="1" w:styleId="WW-WW8Num1ztrue1234567111111111112">
    <w:name w:val="WW-WW8Num1ztrue1234567111111111112"/>
    <w:qFormat/>
  </w:style>
  <w:style w:type="character" w:customStyle="1" w:styleId="WW-WW8Num1ztrue11111111111112">
    <w:name w:val="WW-WW8Num1ztrue11111111111112"/>
    <w:qFormat/>
  </w:style>
  <w:style w:type="character" w:customStyle="1" w:styleId="WW-WW8Num1ztrue121111111111112">
    <w:name w:val="WW-WW8Num1ztrue121111111111112"/>
    <w:qFormat/>
  </w:style>
  <w:style w:type="character" w:customStyle="1" w:styleId="WW-WW8Num1ztrue1231111111111112">
    <w:name w:val="WW-WW8Num1ztrue1231111111111112"/>
    <w:qFormat/>
  </w:style>
  <w:style w:type="character" w:customStyle="1" w:styleId="WW-WW8Num1ztrue12341111111111112">
    <w:name w:val="WW-WW8Num1ztrue12341111111111112"/>
    <w:qFormat/>
  </w:style>
  <w:style w:type="character" w:customStyle="1" w:styleId="WW-WW8Num1ztrue123451111111111112">
    <w:name w:val="WW-WW8Num1ztrue123451111111111112"/>
    <w:qFormat/>
  </w:style>
  <w:style w:type="character" w:customStyle="1" w:styleId="WW-WW8Num1ztrue1234561111111111112">
    <w:name w:val="WW-WW8Num1ztrue1234561111111111112"/>
    <w:qFormat/>
  </w:style>
  <w:style w:type="character" w:customStyle="1" w:styleId="WW-WW8Num1ztrue12345671111111111112">
    <w:name w:val="WW-WW8Num1ztrue12345671111111111112"/>
    <w:qFormat/>
  </w:style>
  <w:style w:type="character" w:customStyle="1" w:styleId="WW-WW8Num1ztrue111111111111112">
    <w:name w:val="WW-WW8Num1ztrue111111111111112"/>
    <w:qFormat/>
  </w:style>
  <w:style w:type="character" w:customStyle="1" w:styleId="WW-WW8Num1ztrue1211111111111112">
    <w:name w:val="WW-WW8Num1ztrue1211111111111112"/>
    <w:qFormat/>
  </w:style>
  <w:style w:type="character" w:customStyle="1" w:styleId="WW-WW8Num1ztrue12311111111111112">
    <w:name w:val="WW-WW8Num1ztrue12311111111111112"/>
    <w:qFormat/>
  </w:style>
  <w:style w:type="character" w:customStyle="1" w:styleId="WW-WW8Num1ztrue123411111111111112">
    <w:name w:val="WW-WW8Num1ztrue123411111111111112"/>
    <w:qFormat/>
  </w:style>
  <w:style w:type="character" w:customStyle="1" w:styleId="WW-WW8Num1ztrue1234511111111111112">
    <w:name w:val="WW-WW8Num1ztrue1234511111111111112"/>
    <w:qFormat/>
  </w:style>
  <w:style w:type="character" w:customStyle="1" w:styleId="WW-WW8Num1ztrue12345611111111111112">
    <w:name w:val="WW-WW8Num1ztrue12345611111111111112"/>
    <w:qFormat/>
  </w:style>
  <w:style w:type="character" w:customStyle="1" w:styleId="WW-WW8Num1ztrue123456711111111111112">
    <w:name w:val="WW-WW8Num1ztrue123456711111111111112"/>
    <w:qFormat/>
  </w:style>
  <w:style w:type="character" w:customStyle="1" w:styleId="WW-WW8Num1ztrue1111111111111112">
    <w:name w:val="WW-WW8Num1ztrue1111111111111112"/>
    <w:qFormat/>
  </w:style>
  <w:style w:type="character" w:customStyle="1" w:styleId="WW-WW8Num1ztrue12111111111111112">
    <w:name w:val="WW-WW8Num1ztrue12111111111111112"/>
    <w:qFormat/>
  </w:style>
  <w:style w:type="character" w:customStyle="1" w:styleId="WW-WW8Num1ztrue123111111111111112">
    <w:name w:val="WW-WW8Num1ztrue123111111111111112"/>
    <w:qFormat/>
  </w:style>
  <w:style w:type="character" w:customStyle="1" w:styleId="WW-WW8Num1ztrue1234111111111111112">
    <w:name w:val="WW-WW8Num1ztrue1234111111111111112"/>
    <w:qFormat/>
  </w:style>
  <w:style w:type="character" w:customStyle="1" w:styleId="WW-WW8Num1ztrue12345111111111111112">
    <w:name w:val="WW-WW8Num1ztrue12345111111111111112"/>
    <w:qFormat/>
  </w:style>
  <w:style w:type="character" w:customStyle="1" w:styleId="WW-WW8Num1ztrue123456111111111111112">
    <w:name w:val="WW-WW8Num1ztrue123456111111111111112"/>
    <w:qFormat/>
  </w:style>
  <w:style w:type="character" w:customStyle="1" w:styleId="WW-WW8Num1ztrue1234567111111111111112">
    <w:name w:val="WW-WW8Num1ztrue1234567111111111111112"/>
    <w:qFormat/>
  </w:style>
  <w:style w:type="character" w:customStyle="1" w:styleId="WW-WW8Num1ztrue11111111111111112">
    <w:name w:val="WW-WW8Num1ztrue11111111111111112"/>
    <w:qFormat/>
  </w:style>
  <w:style w:type="character" w:customStyle="1" w:styleId="WW-WW8Num1ztrue121111111111111112">
    <w:name w:val="WW-WW8Num1ztrue121111111111111112"/>
    <w:qFormat/>
  </w:style>
  <w:style w:type="character" w:customStyle="1" w:styleId="WW-WW8Num1ztrue1231111111111111112">
    <w:name w:val="WW-WW8Num1ztrue1231111111111111112"/>
    <w:qFormat/>
  </w:style>
  <w:style w:type="character" w:customStyle="1" w:styleId="WW-WW8Num1ztrue12341111111111111112">
    <w:name w:val="WW-WW8Num1ztrue12341111111111111112"/>
    <w:qFormat/>
  </w:style>
  <w:style w:type="character" w:customStyle="1" w:styleId="WW-WW8Num1ztrue123451111111111111112">
    <w:name w:val="WW-WW8Num1ztrue123451111111111111112"/>
    <w:qFormat/>
  </w:style>
  <w:style w:type="character" w:customStyle="1" w:styleId="WW-WW8Num1ztrue1234561111111111111112">
    <w:name w:val="WW-WW8Num1ztrue1234561111111111111112"/>
    <w:qFormat/>
  </w:style>
  <w:style w:type="character" w:customStyle="1" w:styleId="Caracteresdenotaderodap">
    <w:name w:val="Caracteres de nota de rodapé"/>
    <w:qFormat/>
  </w:style>
  <w:style w:type="character" w:customStyle="1" w:styleId="Refdenotaderodap1">
    <w:name w:val="Ref. de nota de rodapé1"/>
    <w:rPr>
      <w:vertAlign w:val="superscript"/>
    </w:rPr>
  </w:style>
  <w:style w:type="character" w:customStyle="1" w:styleId="Caracteresdenotadefim">
    <w:name w:val="Caracteres de nota de fim"/>
    <w:qFormat/>
    <w:rPr>
      <w:vertAlign w:val="superscript"/>
    </w:rPr>
  </w:style>
  <w:style w:type="character" w:customStyle="1" w:styleId="WW-Caracteresdenotadefim">
    <w:name w:val="WW-Caracteres de nota de fim"/>
    <w:qFormat/>
  </w:style>
  <w:style w:type="character" w:customStyle="1" w:styleId="Refdenotadefim1">
    <w:name w:val="Ref. de nota de fim1"/>
    <w:rPr>
      <w:vertAlign w:val="superscript"/>
    </w:rPr>
  </w:style>
  <w:style w:type="character" w:customStyle="1" w:styleId="RTFNum851">
    <w:name w:val="RTF_Num 85 1"/>
    <w:qFormat/>
    <w:rPr>
      <w:rFonts w:ascii="Times New Roman" w:eastAsia="Times New Roman" w:hAnsi="Times New Roman" w:cs="Times New Roman"/>
    </w:rPr>
  </w:style>
  <w:style w:type="character" w:customStyle="1" w:styleId="RTFNum841">
    <w:name w:val="RTF_Num 84 1"/>
    <w:qFormat/>
    <w:rPr>
      <w:rFonts w:ascii="Times New Roman" w:eastAsia="Times New Roman" w:hAnsi="Times New Roman" w:cs="Times New Roman"/>
    </w:rPr>
  </w:style>
  <w:style w:type="character" w:customStyle="1" w:styleId="RTFNum831">
    <w:name w:val="RTF_Num 83 1"/>
    <w:qFormat/>
    <w:rPr>
      <w:rFonts w:ascii="Times New Roman" w:eastAsia="Times New Roman" w:hAnsi="Times New Roman" w:cs="Times New Roman"/>
    </w:rPr>
  </w:style>
  <w:style w:type="character" w:customStyle="1" w:styleId="RTFNum821">
    <w:name w:val="RTF_Num 82 1"/>
    <w:qFormat/>
    <w:rPr>
      <w:rFonts w:ascii="Times New Roman" w:eastAsia="Times New Roman" w:hAnsi="Times New Roman" w:cs="Times New Roman"/>
    </w:rPr>
  </w:style>
  <w:style w:type="character" w:customStyle="1" w:styleId="RTFNum811">
    <w:name w:val="RTF_Num 81 1"/>
    <w:qFormat/>
    <w:rPr>
      <w:rFonts w:ascii="Times New Roman" w:eastAsia="Times New Roman" w:hAnsi="Times New Roman" w:cs="Times New Roman"/>
    </w:rPr>
  </w:style>
  <w:style w:type="character" w:customStyle="1" w:styleId="RTFNum801">
    <w:name w:val="RTF_Num 80 1"/>
    <w:qFormat/>
    <w:rPr>
      <w:rFonts w:ascii="Times New Roman" w:eastAsia="Times New Roman" w:hAnsi="Times New Roman" w:cs="Times New Roman"/>
    </w:rPr>
  </w:style>
  <w:style w:type="character" w:customStyle="1" w:styleId="RTFNum791">
    <w:name w:val="RTF_Num 79 1"/>
    <w:qFormat/>
    <w:rPr>
      <w:rFonts w:ascii="Times New Roman" w:eastAsia="Times New Roman" w:hAnsi="Times New Roman" w:cs="Times New Roman"/>
    </w:rPr>
  </w:style>
  <w:style w:type="character" w:customStyle="1" w:styleId="RTFNum781">
    <w:name w:val="RTF_Num 78 1"/>
    <w:qFormat/>
    <w:rPr>
      <w:rFonts w:ascii="Times New Roman" w:eastAsia="Times New Roman" w:hAnsi="Times New Roman" w:cs="Times New Roman"/>
    </w:rPr>
  </w:style>
  <w:style w:type="character" w:customStyle="1" w:styleId="RTFNum771">
    <w:name w:val="RTF_Num 77 1"/>
    <w:qFormat/>
    <w:rPr>
      <w:rFonts w:ascii="Times New Roman" w:eastAsia="Times New Roman" w:hAnsi="Times New Roman" w:cs="Times New Roman"/>
    </w:rPr>
  </w:style>
  <w:style w:type="character" w:customStyle="1" w:styleId="RTFNum761">
    <w:name w:val="RTF_Num 76 1"/>
    <w:qFormat/>
    <w:rPr>
      <w:rFonts w:ascii="Times New Roman" w:eastAsia="Times New Roman" w:hAnsi="Times New Roman" w:cs="Times New Roman"/>
    </w:rPr>
  </w:style>
  <w:style w:type="character" w:customStyle="1" w:styleId="RTFNum751">
    <w:name w:val="RTF_Num 75 1"/>
    <w:qFormat/>
    <w:rPr>
      <w:rFonts w:ascii="Times New Roman" w:eastAsia="Times New Roman" w:hAnsi="Times New Roman" w:cs="Times New Roman"/>
    </w:rPr>
  </w:style>
  <w:style w:type="character" w:customStyle="1" w:styleId="RTFNum741">
    <w:name w:val="RTF_Num 74 1"/>
    <w:qFormat/>
    <w:rPr>
      <w:rFonts w:ascii="Times New Roman" w:eastAsia="Times New Roman" w:hAnsi="Times New Roman" w:cs="Times New Roman"/>
    </w:rPr>
  </w:style>
  <w:style w:type="character" w:customStyle="1" w:styleId="RTFNum731">
    <w:name w:val="RTF_Num 73 1"/>
    <w:qFormat/>
    <w:rPr>
      <w:rFonts w:ascii="Times New Roman" w:eastAsia="Times New Roman" w:hAnsi="Times New Roman" w:cs="Times New Roman"/>
    </w:rPr>
  </w:style>
  <w:style w:type="character" w:customStyle="1" w:styleId="RTFNum591">
    <w:name w:val="RTF_Num 59 1"/>
    <w:qFormat/>
    <w:rPr>
      <w:rFonts w:ascii="Times New Roman" w:eastAsia="Times New Roman" w:hAnsi="Times New Roman" w:cs="Times New Roman"/>
    </w:rPr>
  </w:style>
  <w:style w:type="character" w:customStyle="1" w:styleId="RTFNum601">
    <w:name w:val="RTF_Num 60 1"/>
    <w:qFormat/>
    <w:rPr>
      <w:rFonts w:ascii="Times New Roman" w:eastAsia="Times New Roman" w:hAnsi="Times New Roman" w:cs="Times New Roman"/>
    </w:rPr>
  </w:style>
  <w:style w:type="character" w:customStyle="1" w:styleId="RTFNum561">
    <w:name w:val="RTF_Num 56 1"/>
    <w:qFormat/>
    <w:rPr>
      <w:rFonts w:ascii="Times New Roman" w:eastAsia="Times New Roman" w:hAnsi="Times New Roman" w:cs="Times New Roman"/>
    </w:rPr>
  </w:style>
  <w:style w:type="character" w:customStyle="1" w:styleId="RTFNum551">
    <w:name w:val="RTF_Num 55 1"/>
    <w:qFormat/>
    <w:rPr>
      <w:rFonts w:ascii="Times New Roman" w:eastAsia="Times New Roman" w:hAnsi="Times New Roman" w:cs="Times New Roman"/>
    </w:rPr>
  </w:style>
  <w:style w:type="character" w:customStyle="1" w:styleId="RTFNum541">
    <w:name w:val="RTF_Num 54 1"/>
    <w:qFormat/>
    <w:rPr>
      <w:rFonts w:ascii="Times New Roman" w:eastAsia="Times New Roman" w:hAnsi="Times New Roman" w:cs="Times New Roman"/>
    </w:rPr>
  </w:style>
  <w:style w:type="character" w:customStyle="1" w:styleId="RTFNum531">
    <w:name w:val="RTF_Num 53 1"/>
    <w:qFormat/>
    <w:rPr>
      <w:rFonts w:ascii="Times New Roman" w:eastAsia="Times New Roman" w:hAnsi="Times New Roman" w:cs="Times New Roman"/>
    </w:rPr>
  </w:style>
  <w:style w:type="character" w:customStyle="1" w:styleId="RTFNum521">
    <w:name w:val="RTF_Num 52 1"/>
    <w:qFormat/>
    <w:rPr>
      <w:rFonts w:ascii="Times New Roman" w:eastAsia="Times New Roman" w:hAnsi="Times New Roman" w:cs="Times New Roman"/>
    </w:rPr>
  </w:style>
  <w:style w:type="character" w:customStyle="1" w:styleId="RTFNum511">
    <w:name w:val="RTF_Num 51 1"/>
    <w:qFormat/>
    <w:rPr>
      <w:rFonts w:ascii="Times New Roman" w:eastAsia="Times New Roman" w:hAnsi="Times New Roman" w:cs="Times New Roman"/>
    </w:rPr>
  </w:style>
  <w:style w:type="character" w:customStyle="1" w:styleId="RTFNum501">
    <w:name w:val="RTF_Num 50 1"/>
    <w:qFormat/>
    <w:rPr>
      <w:rFonts w:ascii="Times New Roman" w:eastAsia="Times New Roman" w:hAnsi="Times New Roman" w:cs="Times New Roman"/>
    </w:rPr>
  </w:style>
  <w:style w:type="character" w:customStyle="1" w:styleId="RTFNum491">
    <w:name w:val="RTF_Num 49 1"/>
    <w:qFormat/>
    <w:rPr>
      <w:rFonts w:ascii="Times New Roman" w:eastAsia="Times New Roman" w:hAnsi="Times New Roman" w:cs="Times New Roman"/>
    </w:rPr>
  </w:style>
  <w:style w:type="character" w:customStyle="1" w:styleId="RTFNum581">
    <w:name w:val="RTF_Num 58 1"/>
    <w:qFormat/>
    <w:rPr>
      <w:rFonts w:ascii="Times New Roman" w:eastAsia="Times New Roman" w:hAnsi="Times New Roman" w:cs="Times New Roman"/>
    </w:rPr>
  </w:style>
  <w:style w:type="character" w:customStyle="1" w:styleId="RTFNum571">
    <w:name w:val="RTF_Num 57 1"/>
    <w:qFormat/>
    <w:rPr>
      <w:rFonts w:ascii="Times New Roman" w:eastAsia="Times New Roman" w:hAnsi="Times New Roman" w:cs="Times New Roman"/>
    </w:rPr>
  </w:style>
  <w:style w:type="character" w:customStyle="1" w:styleId="RTFNum481">
    <w:name w:val="RTF_Num 48 1"/>
    <w:qFormat/>
    <w:rPr>
      <w:rFonts w:ascii="Times New Roman" w:eastAsia="Times New Roman" w:hAnsi="Times New Roman" w:cs="Times New Roman"/>
    </w:rPr>
  </w:style>
  <w:style w:type="character" w:customStyle="1" w:styleId="RTFNum471">
    <w:name w:val="RTF_Num 47 1"/>
    <w:qFormat/>
    <w:rPr>
      <w:rFonts w:ascii="Times New Roman" w:eastAsia="Times New Roman" w:hAnsi="Times New Roman" w:cs="Times New Roman"/>
    </w:rPr>
  </w:style>
  <w:style w:type="character" w:customStyle="1" w:styleId="RTFNum271">
    <w:name w:val="RTF_Num 27 1"/>
    <w:qFormat/>
    <w:rPr>
      <w:rFonts w:ascii="Times New Roman" w:eastAsia="Times New Roman" w:hAnsi="Times New Roman" w:cs="Times New Roman"/>
    </w:rPr>
  </w:style>
  <w:style w:type="character" w:customStyle="1" w:styleId="RTFNum281">
    <w:name w:val="RTF_Num 28 1"/>
    <w:qFormat/>
    <w:rPr>
      <w:rFonts w:ascii="Times New Roman" w:eastAsia="Times New Roman" w:hAnsi="Times New Roman" w:cs="Times New Roman"/>
    </w:rPr>
  </w:style>
  <w:style w:type="character" w:customStyle="1" w:styleId="RTFNum201">
    <w:name w:val="RTF_Num 20 1"/>
    <w:qFormat/>
    <w:rPr>
      <w:rFonts w:ascii="Times New Roman" w:eastAsia="Times New Roman" w:hAnsi="Times New Roman" w:cs="Times New Roman"/>
    </w:rPr>
  </w:style>
  <w:style w:type="character" w:customStyle="1" w:styleId="RTFNum191">
    <w:name w:val="RTF_Num 19 1"/>
    <w:qFormat/>
    <w:rPr>
      <w:rFonts w:ascii="Times New Roman" w:eastAsia="Times New Roman" w:hAnsi="Times New Roman" w:cs="Times New Roman"/>
    </w:rPr>
  </w:style>
  <w:style w:type="character" w:customStyle="1" w:styleId="RTFNum181">
    <w:name w:val="RTF_Num 18 1"/>
    <w:qFormat/>
    <w:rPr>
      <w:rFonts w:ascii="Times New Roman" w:eastAsia="Times New Roman" w:hAnsi="Times New Roman" w:cs="Times New Roman"/>
    </w:rPr>
  </w:style>
  <w:style w:type="character" w:customStyle="1" w:styleId="RTFNum171">
    <w:name w:val="RTF_Num 17 1"/>
    <w:qFormat/>
    <w:rPr>
      <w:rFonts w:ascii="Times New Roman" w:eastAsia="Times New Roman" w:hAnsi="Times New Roman" w:cs="Times New Roman"/>
    </w:rPr>
  </w:style>
  <w:style w:type="character" w:customStyle="1" w:styleId="RTFNum141">
    <w:name w:val="RTF_Num 14 1"/>
    <w:qFormat/>
    <w:rPr>
      <w:rFonts w:ascii="Times New Roman" w:eastAsia="Times New Roman" w:hAnsi="Times New Roman" w:cs="Times New Roman"/>
    </w:rPr>
  </w:style>
  <w:style w:type="character" w:customStyle="1" w:styleId="RTFNum131">
    <w:name w:val="RTF_Num 13 1"/>
    <w:qFormat/>
    <w:rPr>
      <w:rFonts w:ascii="Times New Roman" w:eastAsia="Times New Roman" w:hAnsi="Times New Roman" w:cs="Times New Roman"/>
    </w:rPr>
  </w:style>
  <w:style w:type="character" w:customStyle="1" w:styleId="RTFNum121">
    <w:name w:val="RTF_Num 12 1"/>
    <w:qFormat/>
    <w:rPr>
      <w:rFonts w:ascii="Times New Roman" w:eastAsia="Times New Roman" w:hAnsi="Times New Roman" w:cs="Times New Roman"/>
    </w:rPr>
  </w:style>
  <w:style w:type="character" w:customStyle="1" w:styleId="RTFNum111">
    <w:name w:val="RTF_Num 11 1"/>
    <w:qFormat/>
    <w:rPr>
      <w:rFonts w:ascii="Times New Roman" w:eastAsia="Times New Roman" w:hAnsi="Times New Roman" w:cs="Times New Roman"/>
    </w:rPr>
  </w:style>
  <w:style w:type="character" w:customStyle="1" w:styleId="RTFNum101">
    <w:name w:val="RTF_Num 10 1"/>
    <w:qFormat/>
    <w:rPr>
      <w:rFonts w:ascii="Times New Roman" w:eastAsia="Times New Roman" w:hAnsi="Times New Roman" w:cs="Times New Roman"/>
    </w:rPr>
  </w:style>
  <w:style w:type="character" w:customStyle="1" w:styleId="RTFNum91">
    <w:name w:val="RTF_Num 9 1"/>
    <w:qFormat/>
    <w:rPr>
      <w:rFonts w:ascii="Times New Roman" w:eastAsia="Times New Roman" w:hAnsi="Times New Roman" w:cs="Times New Roman"/>
    </w:rPr>
  </w:style>
  <w:style w:type="character" w:customStyle="1" w:styleId="RTFNum81">
    <w:name w:val="RTF_Num 8 1"/>
    <w:qFormat/>
    <w:rPr>
      <w:rFonts w:ascii="Times New Roman" w:eastAsia="Times New Roman" w:hAnsi="Times New Roman" w:cs="Times New Roman"/>
    </w:rPr>
  </w:style>
  <w:style w:type="character" w:customStyle="1" w:styleId="RTFNum71">
    <w:name w:val="RTF_Num 7 1"/>
    <w:qFormat/>
    <w:rPr>
      <w:rFonts w:ascii="Times New Roman" w:eastAsia="Times New Roman" w:hAnsi="Times New Roman" w:cs="Times New Roman"/>
    </w:rPr>
  </w:style>
  <w:style w:type="character" w:customStyle="1" w:styleId="RTFNum61">
    <w:name w:val="RTF_Num 6 1"/>
    <w:qFormat/>
    <w:rPr>
      <w:rFonts w:ascii="Times New Roman" w:eastAsia="Times New Roman" w:hAnsi="Times New Roman" w:cs="Times New Roman"/>
    </w:rPr>
  </w:style>
  <w:style w:type="character" w:customStyle="1" w:styleId="RTFNum701">
    <w:name w:val="RTF_Num 70 1"/>
    <w:qFormat/>
    <w:rPr>
      <w:rFonts w:ascii="Times New Roman" w:eastAsia="Times New Roman" w:hAnsi="Times New Roman" w:cs="Times New Roman"/>
    </w:rPr>
  </w:style>
  <w:style w:type="character" w:customStyle="1" w:styleId="RTFNum251">
    <w:name w:val="RTF_Num 25 1"/>
    <w:qFormat/>
    <w:rPr>
      <w:rFonts w:ascii="Times New Roman" w:eastAsia="Times New Roman" w:hAnsi="Times New Roman" w:cs="Times New Roman"/>
    </w:rPr>
  </w:style>
  <w:style w:type="character" w:customStyle="1" w:styleId="RTFNum261">
    <w:name w:val="RTF_Num 26 1"/>
    <w:qFormat/>
    <w:rPr>
      <w:rFonts w:ascii="Times New Roman" w:eastAsia="Times New Roman" w:hAnsi="Times New Roman" w:cs="Times New Roman"/>
    </w:rPr>
  </w:style>
  <w:style w:type="character" w:customStyle="1" w:styleId="RTFNum241">
    <w:name w:val="RTF_Num 24 1"/>
    <w:qFormat/>
    <w:rPr>
      <w:rFonts w:ascii="Times New Roman" w:eastAsia="Times New Roman" w:hAnsi="Times New Roman" w:cs="Times New Roman"/>
    </w:rPr>
  </w:style>
  <w:style w:type="character" w:customStyle="1" w:styleId="RTFNum231">
    <w:name w:val="RTF_Num 23 1"/>
    <w:qFormat/>
    <w:rPr>
      <w:rFonts w:ascii="Times New Roman" w:eastAsia="Times New Roman" w:hAnsi="Times New Roman" w:cs="Times New Roman"/>
    </w:rPr>
  </w:style>
  <w:style w:type="character" w:customStyle="1" w:styleId="RTFNum221">
    <w:name w:val="RTF_Num 22 1"/>
    <w:qFormat/>
    <w:rPr>
      <w:rFonts w:ascii="Times New Roman" w:eastAsia="Times New Roman" w:hAnsi="Times New Roman" w:cs="Times New Roman"/>
    </w:rPr>
  </w:style>
  <w:style w:type="character" w:customStyle="1" w:styleId="RTFNum211">
    <w:name w:val="RTF_Num 21 1"/>
    <w:qFormat/>
    <w:rPr>
      <w:rFonts w:ascii="Times New Roman" w:eastAsia="Times New Roman" w:hAnsi="Times New Roman" w:cs="Times New Roman"/>
    </w:rPr>
  </w:style>
  <w:style w:type="character" w:customStyle="1" w:styleId="RTFNum461">
    <w:name w:val="RTF_Num 46 1"/>
    <w:qFormat/>
    <w:rPr>
      <w:rFonts w:ascii="Times New Roman" w:eastAsia="Times New Roman" w:hAnsi="Times New Roman" w:cs="Times New Roman"/>
    </w:rPr>
  </w:style>
  <w:style w:type="character" w:customStyle="1" w:styleId="RTFNum441">
    <w:name w:val="RTF_Num 44 1"/>
    <w:qFormat/>
    <w:rPr>
      <w:rFonts w:ascii="Times New Roman" w:eastAsia="Times New Roman" w:hAnsi="Times New Roman" w:cs="Times New Roman"/>
    </w:rPr>
  </w:style>
  <w:style w:type="character" w:customStyle="1" w:styleId="RTFNum451">
    <w:name w:val="RTF_Num 45 1"/>
    <w:qFormat/>
    <w:rPr>
      <w:rFonts w:ascii="Times New Roman" w:eastAsia="Times New Roman" w:hAnsi="Times New Roman" w:cs="Times New Roman"/>
    </w:rPr>
  </w:style>
  <w:style w:type="character" w:customStyle="1" w:styleId="RTFNum431">
    <w:name w:val="RTF_Num 43 1"/>
    <w:qFormat/>
    <w:rPr>
      <w:rFonts w:ascii="Times New Roman" w:eastAsia="Times New Roman" w:hAnsi="Times New Roman" w:cs="Times New Roman"/>
    </w:rPr>
  </w:style>
  <w:style w:type="character" w:customStyle="1" w:styleId="RTFNum421">
    <w:name w:val="RTF_Num 42 1"/>
    <w:qFormat/>
    <w:rPr>
      <w:rFonts w:ascii="Times New Roman" w:eastAsia="Times New Roman" w:hAnsi="Times New Roman" w:cs="Times New Roman"/>
    </w:rPr>
  </w:style>
  <w:style w:type="character" w:customStyle="1" w:styleId="RTFNum411">
    <w:name w:val="RTF_Num 41 1"/>
    <w:qFormat/>
    <w:rPr>
      <w:rFonts w:ascii="Times New Roman" w:eastAsia="Times New Roman" w:hAnsi="Times New Roman" w:cs="Times New Roman"/>
    </w:rPr>
  </w:style>
  <w:style w:type="character" w:customStyle="1" w:styleId="RTFNum401">
    <w:name w:val="RTF_Num 40 1"/>
    <w:qFormat/>
    <w:rPr>
      <w:rFonts w:ascii="Times New Roman" w:eastAsia="Times New Roman" w:hAnsi="Times New Roman" w:cs="Times New Roman"/>
    </w:rPr>
  </w:style>
  <w:style w:type="character" w:customStyle="1" w:styleId="RTFNum391">
    <w:name w:val="RTF_Num 39 1"/>
    <w:qFormat/>
    <w:rPr>
      <w:rFonts w:ascii="Times New Roman" w:eastAsia="Times New Roman" w:hAnsi="Times New Roman" w:cs="Times New Roman"/>
    </w:rPr>
  </w:style>
  <w:style w:type="character" w:customStyle="1" w:styleId="RTFNum381">
    <w:name w:val="RTF_Num 38 1"/>
    <w:qFormat/>
    <w:rPr>
      <w:rFonts w:ascii="Times New Roman" w:eastAsia="Times New Roman" w:hAnsi="Times New Roman" w:cs="Times New Roman"/>
    </w:rPr>
  </w:style>
  <w:style w:type="character" w:customStyle="1" w:styleId="RTFNum371">
    <w:name w:val="RTF_Num 37 1"/>
    <w:qFormat/>
    <w:rPr>
      <w:rFonts w:ascii="Times New Roman" w:eastAsia="Times New Roman" w:hAnsi="Times New Roman" w:cs="Times New Roman"/>
    </w:rPr>
  </w:style>
  <w:style w:type="character" w:customStyle="1" w:styleId="RTFNum361">
    <w:name w:val="RTF_Num 36 1"/>
    <w:qFormat/>
    <w:rPr>
      <w:rFonts w:ascii="Times New Roman" w:eastAsia="Times New Roman" w:hAnsi="Times New Roman" w:cs="Times New Roman"/>
    </w:rPr>
  </w:style>
  <w:style w:type="character" w:customStyle="1" w:styleId="RTFNum351">
    <w:name w:val="RTF_Num 35 1"/>
    <w:qFormat/>
    <w:rPr>
      <w:rFonts w:ascii="Times New Roman" w:eastAsia="Times New Roman" w:hAnsi="Times New Roman" w:cs="Times New Roman"/>
    </w:rPr>
  </w:style>
  <w:style w:type="character" w:customStyle="1" w:styleId="RTFNum341">
    <w:name w:val="RTF_Num 34 1"/>
    <w:qFormat/>
    <w:rPr>
      <w:rFonts w:ascii="Times New Roman" w:eastAsia="Times New Roman" w:hAnsi="Times New Roman" w:cs="Times New Roman"/>
    </w:rPr>
  </w:style>
  <w:style w:type="character" w:customStyle="1" w:styleId="RTFNum321">
    <w:name w:val="RTF_Num 32 1"/>
    <w:qFormat/>
    <w:rPr>
      <w:rFonts w:ascii="Times New Roman" w:eastAsia="Times New Roman" w:hAnsi="Times New Roman" w:cs="Times New Roman"/>
    </w:rPr>
  </w:style>
  <w:style w:type="character" w:customStyle="1" w:styleId="RTFNum311">
    <w:name w:val="RTF_Num 31 1"/>
    <w:qFormat/>
    <w:rPr>
      <w:rFonts w:ascii="Times New Roman" w:eastAsia="Times New Roman" w:hAnsi="Times New Roman" w:cs="Times New Roman"/>
    </w:rPr>
  </w:style>
  <w:style w:type="character" w:customStyle="1" w:styleId="RTFNum161">
    <w:name w:val="RTF_Num 16 1"/>
    <w:qFormat/>
    <w:rPr>
      <w:rFonts w:ascii="Times New Roman" w:eastAsia="Times New Roman" w:hAnsi="Times New Roman" w:cs="Times New Roman"/>
    </w:rPr>
  </w:style>
  <w:style w:type="character" w:customStyle="1" w:styleId="RTFNum151">
    <w:name w:val="RTF_Num 15 1"/>
    <w:qFormat/>
    <w:rPr>
      <w:rFonts w:ascii="Times New Roman" w:eastAsia="Times New Roman" w:hAnsi="Times New Roman" w:cs="Times New Roman"/>
    </w:rPr>
  </w:style>
  <w:style w:type="character" w:customStyle="1" w:styleId="RTFNum59">
    <w:name w:val="RTF_Num 5 9"/>
    <w:qFormat/>
  </w:style>
  <w:style w:type="character" w:customStyle="1" w:styleId="RTFNum58">
    <w:name w:val="RTF_Num 5 8"/>
    <w:qFormat/>
  </w:style>
  <w:style w:type="character" w:customStyle="1" w:styleId="RTFNum57">
    <w:name w:val="RTF_Num 5 7"/>
    <w:qFormat/>
  </w:style>
  <w:style w:type="character" w:customStyle="1" w:styleId="RTFNum56">
    <w:name w:val="RTF_Num 5 6"/>
    <w:qFormat/>
  </w:style>
  <w:style w:type="character" w:customStyle="1" w:styleId="RTFNum55">
    <w:name w:val="RTF_Num 5 5"/>
    <w:qFormat/>
  </w:style>
  <w:style w:type="character" w:customStyle="1" w:styleId="RTFNum54">
    <w:name w:val="RTF_Num 5 4"/>
    <w:qFormat/>
  </w:style>
  <w:style w:type="character" w:customStyle="1" w:styleId="RTFNum53">
    <w:name w:val="RTF_Num 5 3"/>
    <w:qFormat/>
  </w:style>
  <w:style w:type="character" w:customStyle="1" w:styleId="RTFNum52">
    <w:name w:val="RTF_Num 5 2"/>
    <w:qFormat/>
  </w:style>
  <w:style w:type="character" w:customStyle="1" w:styleId="RTFNum51">
    <w:name w:val="RTF_Num 5 1"/>
    <w:qFormat/>
    <w:rPr>
      <w:rFonts w:ascii="Times New Roman" w:eastAsia="Times New Roman" w:hAnsi="Times New Roman" w:cs="Times New Roman"/>
    </w:rPr>
  </w:style>
  <w:style w:type="character" w:customStyle="1" w:styleId="RTFNum49">
    <w:name w:val="RTF_Num 4 9"/>
    <w:qFormat/>
  </w:style>
  <w:style w:type="character" w:customStyle="1" w:styleId="RTFNum48">
    <w:name w:val="RTF_Num 4 8"/>
    <w:qFormat/>
  </w:style>
  <w:style w:type="character" w:customStyle="1" w:styleId="RTFNum47">
    <w:name w:val="RTF_Num 4 7"/>
    <w:qFormat/>
  </w:style>
  <w:style w:type="character" w:customStyle="1" w:styleId="RTFNum46">
    <w:name w:val="RTF_Num 4 6"/>
    <w:qFormat/>
  </w:style>
  <w:style w:type="character" w:customStyle="1" w:styleId="RTFNum45">
    <w:name w:val="RTF_Num 4 5"/>
    <w:qFormat/>
  </w:style>
  <w:style w:type="character" w:customStyle="1" w:styleId="RTFNum44">
    <w:name w:val="RTF_Num 4 4"/>
    <w:qFormat/>
  </w:style>
  <w:style w:type="character" w:customStyle="1" w:styleId="RTFNum43">
    <w:name w:val="RTF_Num 4 3"/>
    <w:qFormat/>
  </w:style>
  <w:style w:type="character" w:customStyle="1" w:styleId="RTFNum42">
    <w:name w:val="RTF_Num 4 2"/>
    <w:qFormat/>
  </w:style>
  <w:style w:type="character" w:customStyle="1" w:styleId="RTFNum41">
    <w:name w:val="RTF_Num 4 1"/>
    <w:qFormat/>
    <w:rPr>
      <w:rFonts w:ascii="Times New Roman" w:eastAsia="Times New Roman" w:hAnsi="Times New Roman" w:cs="Times New Roman"/>
    </w:rPr>
  </w:style>
  <w:style w:type="character" w:customStyle="1" w:styleId="RTFNum39">
    <w:name w:val="RTF_Num 3 9"/>
    <w:qFormat/>
  </w:style>
  <w:style w:type="character" w:customStyle="1" w:styleId="RTFNum38">
    <w:name w:val="RTF_Num 3 8"/>
    <w:qFormat/>
  </w:style>
  <w:style w:type="character" w:customStyle="1" w:styleId="RTFNum37">
    <w:name w:val="RTF_Num 3 7"/>
    <w:qFormat/>
  </w:style>
  <w:style w:type="character" w:customStyle="1" w:styleId="RTFNum36">
    <w:name w:val="RTF_Num 3 6"/>
    <w:qFormat/>
  </w:style>
  <w:style w:type="character" w:customStyle="1" w:styleId="RTFNum35">
    <w:name w:val="RTF_Num 3 5"/>
    <w:qFormat/>
  </w:style>
  <w:style w:type="character" w:customStyle="1" w:styleId="RTFNum34">
    <w:name w:val="RTF_Num 3 4"/>
    <w:qFormat/>
  </w:style>
  <w:style w:type="character" w:customStyle="1" w:styleId="RTFNum33">
    <w:name w:val="RTF_Num 3 3"/>
    <w:qFormat/>
  </w:style>
  <w:style w:type="character" w:customStyle="1" w:styleId="RTFNum32">
    <w:name w:val="RTF_Num 3 2"/>
    <w:qFormat/>
  </w:style>
  <w:style w:type="character" w:customStyle="1" w:styleId="RTFNum31">
    <w:name w:val="RTF_Num 3 1"/>
    <w:qFormat/>
    <w:rPr>
      <w:rFonts w:ascii="Times New Roman" w:eastAsia="Times New Roman" w:hAnsi="Times New Roman" w:cs="Times New Roman"/>
    </w:rPr>
  </w:style>
  <w:style w:type="character" w:customStyle="1" w:styleId="RTFNum29">
    <w:name w:val="RTF_Num 2 9"/>
    <w:qFormat/>
  </w:style>
  <w:style w:type="character" w:customStyle="1" w:styleId="RTFNum28">
    <w:name w:val="RTF_Num 2 8"/>
    <w:qFormat/>
  </w:style>
  <w:style w:type="character" w:customStyle="1" w:styleId="RTFNum27">
    <w:name w:val="RTF_Num 2 7"/>
    <w:qFormat/>
  </w:style>
  <w:style w:type="character" w:customStyle="1" w:styleId="RTFNum26">
    <w:name w:val="RTF_Num 2 6"/>
    <w:qFormat/>
  </w:style>
  <w:style w:type="character" w:customStyle="1" w:styleId="RTFNum25">
    <w:name w:val="RTF_Num 2 5"/>
    <w:qFormat/>
  </w:style>
  <w:style w:type="character" w:customStyle="1" w:styleId="RTFNum24">
    <w:name w:val="RTF_Num 2 4"/>
    <w:qFormat/>
  </w:style>
  <w:style w:type="character" w:customStyle="1" w:styleId="RTFNum23">
    <w:name w:val="RTF_Num 2 3"/>
    <w:qFormat/>
  </w:style>
  <w:style w:type="character" w:customStyle="1" w:styleId="RTFNum22">
    <w:name w:val="RTF_Num 2 2"/>
    <w:qFormat/>
  </w:style>
  <w:style w:type="character" w:customStyle="1" w:styleId="RTFNum21">
    <w:name w:val="RTF_Num 2 1"/>
    <w:qFormat/>
    <w:rPr>
      <w:rFonts w:ascii="Times New Roman" w:eastAsia="Times New Roman" w:hAnsi="Times New Roman"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0">
    <w:name w:val="WW-Absatz-Standardschriftart1111111111111111111111111111111111111111111111111111111111111111111111111111111111111111111111111111111111111111111111111111111111111111111111111111111111111111111111111111111111111111111111111111111111111111111111111111111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2">
    <w:name w:val="WW-Absatz-Standardschriftart1111111111111111111111111111111111111111111111111111111111111111111111111111111111111111111111111111111111111111111111111111111111111111111111111111111111111111111111111111111111111111111111111111111111111111111111111111111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3">
    <w:name w:val="WW-Absatz-Standardschriftart1111111111111111111111111111111111111111111111111111111111111111111111111111111111111111111111111111111111111111111111111111111111111111111111111111111111111111111111111111111111111111111111111111111111111111111111111111111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4">
    <w:name w:val="WW-Absatz-Standardschriftart1111111111111111111111111111111111111111111111111111111111111111111111111111111111111111111111111111111111111111111111111111111111111111111111111111111111111111111111111111111111111111111111111111111111111111111111111111111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5">
    <w:name w:val="WW-Absatz-Standardschriftart1111111111111111111111111111111111111111111111111111111111111111111111111111111111111111111111111111111111111111111111111111111111111111111111111111111111111111111111111111111111111111111111111111111111111111111111111111111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6">
    <w:name w:val="WW-Absatz-Standardschriftart1111111111111111111111111111111111111111111111111111111111111111111111111111111111111111111111111111111111111111111111111111111111111111111111111111111111111111111111111111111111111111111111111111111111111111111111111111111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7">
    <w:name w:val="WW-Absatz-Standardschriftart1111111111111111111111111111111111111111111111111111111111111111111111111111111111111111111111111111111111111111111111111111111111111111111111111111111111111111111111111111111111111111111111111111111111111111111111111111111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8">
    <w:name w:val="WW-Absatz-Standardschriftart1111111111111111111111111111111111111111111111111111111111111111111111111111111111111111111111111111111111111111111111111111111111111111111111111111111111111111111111111111111111111111111111111111111111111111111111111111111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9">
    <w:name w:val="WW-Absatz-Standardschriftart1111111111111111111111111111111111111111111111111111111111111111111111111111111111111111111111111111111111111111111111111111111111111111111111111111111111111111111111111111111111111111111111111111111111111111111111111111111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0">
    <w:name w:val="WW-Absatz-Standardschriftart1111111111111111111111111111111111111111111111111111111111111111111111111111111111111111111111111111111111111111111111111111111111111111111111111111111111111111111111111111111111111111111111111111111111111111111111111111111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1">
    <w:name w:val="WW-Absatz-Standardschriftart1111111111111111111111111111111111111111111111111111111111111111111111111111111111111111111111111111111111111111111111111111111111111111111111111111111111111111111111111111111111111111111111111111111111111111111111111111111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2">
    <w:name w:val="WW-Absatz-Standardschriftart1111111111111111111111111111111111111111111111111111111111111111111111111111111111111111111111111111111111111111111111111111111111111111111111111111111111111111111111111111111111111111111111111111111111111111111111111111111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3">
    <w:name w:val="WW-Absatz-Standardschriftart1111111111111111111111111111111111111111111111111111111111111111111111111111111111111111111111111111111111111111111111111111111111111111111111111111111111111111111111111111111111111111111111111111111111111111111111111111111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4">
    <w:name w:val="WW-Absatz-Standardschriftart1111111111111111111111111111111111111111111111111111111111111111111111111111111111111111111111111111111111111111111111111111111111111111111111111111111111111111111111111111111111111111111111111111111111111111111111111111111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5">
    <w:name w:val="WW-Absatz-Standardschriftart1111111111111111111111111111111111111111111111111111111111111111111111111111111111111111111111111111111111111111111111111111111111111111111111111111111111111111111111111111111111111111111111111111111111111111111111111111111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6">
    <w:name w:val="WW-Absatz-Standardschriftart1111111111111111111111111111111111111111111111111111111111111111111111111111111111111111111111111111111111111111111111111111111111111111111111111111111111111111111111111111111111111111111111111111111111111111111111111111111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7">
    <w:name w:val="WW-Absatz-Standardschriftart1111111111111111111111111111111111111111111111111111111111111111111111111111111111111111111111111111111111111111111111111111111111111111111111111111111111111111111111111111111111111111111111111111111111111111111111111111111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8">
    <w:name w:val="WW-Absatz-Standardschriftart1111111111111111111111111111111111111111111111111111111111111111111111111111111111111111111111111111111111111111111111111111111111111111111111111111111111111111111111111111111111111111111111111111111111111111111111111111111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9">
    <w:name w:val="WW-Absatz-Standardschriftart1111111111111111111111111111111111111111111111111111111111111111111111111111111111111111111111111111111111111111111111111111111111111111111111111111111111111111111111111111111111111111111111111111111111111111111111111111111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0">
    <w:name w:val="WW-Absatz-Standardschriftart1111111111111111111111111111111111111111111111111111111111111111111111111111111111111111111111111111111111111111111111111111111111111111111111111111111111111111111111111111111111111111111111111111111111111111111111111111111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1">
    <w:name w:val="WW-Absatz-Standardschriftart1111111111111111111111111111111111111111111111111111111111111111111111111111111111111111111111111111111111111111111111111111111111111111111111111111111111111111111111111111111111111111111111111111111111111111111111111111111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2">
    <w:name w:val="WW-Absatz-Standardschriftart1111111111111111111111111111111111111111111111111111111111111111111111111111111111111111111111111111111111111111111111111111111111111111111111111111111111111111111111111111111111111111111111111111111111111111111111111111111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3">
    <w:name w:val="WW-Absatz-Standardschriftart1111111111111111111111111111111111111111111111111111111111111111111111111111111111111111111111111111111111111111111111111111111111111111111111111111111111111111111111111111111111111111111111111111111111111111111111111111111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4">
    <w:name w:val="WW-Absatz-Standardschriftart1111111111111111111111111111111111111111111111111111111111111111111111111111111111111111111111111111111111111111111111111111111111111111111111111111111111111111111111111111111111111111111111111111111111111111111111111111111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5">
    <w:name w:val="WW-Absatz-Standardschriftart1111111111111111111111111111111111111111111111111111111111111111111111111111111111111111111111111111111111111111111111111111111111111111111111111111111111111111111111111111111111111111111111111111111111111111111111111111111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6">
    <w:name w:val="WW-Absatz-Standardschriftart1111111111111111111111111111111111111111111111111111111111111111111111111111111111111111111111111111111111111111111111111111111111111111111111111111111111111111111111111111111111111111111111111111111111111111111111111111111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7">
    <w:name w:val="WW-Absatz-Standardschriftart1111111111111111111111111111111111111111111111111111111111111111111111111111111111111111111111111111111111111111111111111111111111111111111111111111111111111111111111111111111111111111111111111111111111111111111111111111111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8">
    <w:name w:val="WW-Absatz-Standardschriftart1111111111111111111111111111111111111111111111111111111111111111111111111111111111111111111111111111111111111111111111111111111111111111111111111111111111111111111111111111111111111111111111111111111111111111111111111111111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9">
    <w:name w:val="WW-Absatz-Standardschriftart1111111111111111111111111111111111111111111111111111111111111111111111111111111111111111111111111111111111111111111111111111111111111111111111111111111111111111111111111111111111111111111111111111111111111111111111111111111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0">
    <w:name w:val="WW-Absatz-Standardschriftart1111111111111111111111111111111111111111111111111111111111111111111111111111111111111111111111111111111111111111111111111111111111111111111111111111111111111111111111111111111111111111111111111111111111111111111111111111111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1">
    <w:name w:val="WW-Absatz-Standardschriftart1111111111111111111111111111111111111111111111111111111111111111111111111111111111111111111111111111111111111111111111111111111111111111111111111111111111111111111111111111111111111111111111111111111111111111111111111111111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2">
    <w:name w:val="WW-Absatz-Standardschriftart1111111111111111111111111111111111111111111111111111111111111111111111111111111111111111111111111111111111111111111111111111111111111111111111111111111111111111111111111111111111111111111111111111111111111111111111111111111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3">
    <w:name w:val="WW-Absatz-Standardschriftart1111111111111111111111111111111111111111111111111111111111111111111111111111111111111111111111111111111111111111111111111111111111111111111111111111111111111111111111111111111111111111111111111111111111111111111111111111111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4">
    <w:name w:val="WW-Absatz-Standardschriftart1111111111111111111111111111111111111111111111111111111111111111111111111111111111111111111111111111111111111111111111111111111111111111111111111111111111111111111111111111111111111111111111111111111111111111111111111111111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5">
    <w:name w:val="WW-Absatz-Standardschriftart1111111111111111111111111111111111111111111111111111111111111111111111111111111111111111111111111111111111111111111111111111111111111111111111111111111111111111111111111111111111111111111111111111111111111111111111111111111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6">
    <w:name w:val="WW-Absatz-Standardschriftart1111111111111111111111111111111111111111111111111111111111111111111111111111111111111111111111111111111111111111111111111111111111111111111111111111111111111111111111111111111111111111111111111111111111111111111111111111111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7">
    <w:name w:val="WW-Absatz-Standardschriftart1111111111111111111111111111111111111111111111111111111111111111111111111111111111111111111111111111111111111111111111111111111111111111111111111111111111111111111111111111111111111111111111111111111111111111111111111111111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8">
    <w:name w:val="WW-Absatz-Standardschriftart1111111111111111111111111111111111111111111111111111111111111111111111111111111111111111111111111111111111111111111111111111111111111111111111111111111111111111111111111111111111111111111111111111111111111111111111111111111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59">
    <w:name w:val="WW-Absatz-Standardschriftart1111111111111111111111111111111111111111111111111111111111111111111111111111111111111111111111111111111111111111111111111111111111111111111111111111111111111111111111111111111111111111111111111111111111111111111111111111111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0">
    <w:name w:val="WW-Absatz-Standardschriftart1111111111111111111111111111111111111111111111111111111111111111111111111111111111111111111111111111111111111111111111111111111111111111111111111111111111111111111111111111111111111111111111111111111111111111111111111111111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1">
    <w:name w:val="WW-Absatz-Standardschriftart1111111111111111111111111111111111111111111111111111111111111111111111111111111111111111111111111111111111111111111111111111111111111111111111111111111111111111111111111111111111111111111111111111111111111111111111111111111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2">
    <w:name w:val="WW-Absatz-Standardschriftart1111111111111111111111111111111111111111111111111111111111111111111111111111111111111111111111111111111111111111111111111111111111111111111111111111111111111111111111111111111111111111111111111111111111111111111111111111111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3">
    <w:name w:val="WW-Absatz-Standardschriftart1111111111111111111111111111111111111111111111111111111111111111111111111111111111111111111111111111111111111111111111111111111111111111111111111111111111111111111111111111111111111111111111111111111111111111111111111111111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4">
    <w:name w:val="WW-Absatz-Standardschriftart1111111111111111111111111111111111111111111111111111111111111111111111111111111111111111111111111111111111111111111111111111111111111111111111111111111111111111111111111111111111111111111111111111111111111111111111111111111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5">
    <w:name w:val="WW-Absatz-Standardschriftart1111111111111111111111111111111111111111111111111111111111111111111111111111111111111111111111111111111111111111111111111111111111111111111111111111111111111111111111111111111111111111111111111111111111111111111111111111111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6">
    <w:name w:val="WW-Absatz-Standardschriftart1111111111111111111111111111111111111111111111111111111111111111111111111111111111111111111111111111111111111111111111111111111111111111111111111111111111111111111111111111111111111111111111111111111111111111111111111111111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7">
    <w:name w:val="WW-Absatz-Standardschriftart1111111111111111111111111111111111111111111111111111111111111111111111111111111111111111111111111111111111111111111111111111111111111111111111111111111111111111111111111111111111111111111111111111111111111111111111111111111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8">
    <w:name w:val="WW-Absatz-Standardschriftart1111111111111111111111111111111111111111111111111111111111111111111111111111111111111111111111111111111111111111111111111111111111111111111111111111111111111111111111111111111111111111111111111111111111111111111111111111111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69">
    <w:name w:val="WW-Absatz-Standardschriftart1111111111111111111111111111111111111111111111111111111111111111111111111111111111111111111111111111111111111111111111111111111111111111111111111111111111111111111111111111111111111111111111111111111111111111111111111111111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0">
    <w:name w:val="WW-Absatz-Standardschriftart1111111111111111111111111111111111111111111111111111111111111111111111111111111111111111111111111111111111111111111111111111111111111111111111111111111111111111111111111111111111111111111111111111111111111111111111111111111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1">
    <w:name w:val="WW-Absatz-Standardschriftart1111111111111111111111111111111111111111111111111111111111111111111111111111111111111111111111111111111111111111111111111111111111111111111111111111111111111111111111111111111111111111111111111111111111111111111111111111111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2">
    <w:name w:val="WW-Absatz-Standardschriftart1111111111111111111111111111111111111111111111111111111111111111111111111111111111111111111111111111111111111111111111111111111111111111111111111111111111111111111111111111111111111111111111111111111111111111111111111111111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3">
    <w:name w:val="WW-Absatz-Standardschriftart1111111111111111111111111111111111111111111111111111111111111111111111111111111111111111111111111111111111111111111111111111111111111111111111111111111111111111111111111111111111111111111111111111111111111111111111111111111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4">
    <w:name w:val="WW-Absatz-Standardschriftart1111111111111111111111111111111111111111111111111111111111111111111111111111111111111111111111111111111111111111111111111111111111111111111111111111111111111111111111111111111111111111111111111111111111111111111111111111111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5">
    <w:name w:val="WW-Absatz-Standardschriftart1111111111111111111111111111111111111111111111111111111111111111111111111111111111111111111111111111111111111111111111111111111111111111111111111111111111111111111111111111111111111111111111111111111111111111111111111111111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6">
    <w:name w:val="WW-Absatz-Standardschriftart1111111111111111111111111111111111111111111111111111111111111111111111111111111111111111111111111111111111111111111111111111111111111111111111111111111111111111111111111111111111111111111111111111111111111111111111111111111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7">
    <w:name w:val="WW-Absatz-Standardschriftart1111111111111111111111111111111111111111111111111111111111111111111111111111111111111111111111111111111111111111111111111111111111111111111111111111111111111111111111111111111111111111111111111111111111111111111111111111111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8">
    <w:name w:val="WW-Absatz-Standardschriftart1111111111111111111111111111111111111111111111111111111111111111111111111111111111111111111111111111111111111111111111111111111111111111111111111111111111111111111111111111111111111111111111111111111111111111111111111111111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79">
    <w:name w:val="WW-Absatz-Standardschriftart1111111111111111111111111111111111111111111111111111111111111111111111111111111111111111111111111111111111111111111111111111111111111111111111111111111111111111111111111111111111111111111111111111111111111111111111111111111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0">
    <w:name w:val="WW-Absatz-Standardschriftart1111111111111111111111111111111111111111111111111111111111111111111111111111111111111111111111111111111111111111111111111111111111111111111111111111111111111111111111111111111111111111111111111111111111111111111111111111111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1">
    <w:name w:val="WW-Absatz-Standardschriftart1111111111111111111111111111111111111111111111111111111111111111111111111111111111111111111111111111111111111111111111111111111111111111111111111111111111111111111111111111111111111111111111111111111111111111111111111111111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2">
    <w:name w:val="WW-Absatz-Standardschriftart1111111111111111111111111111111111111111111111111111111111111111111111111111111111111111111111111111111111111111111111111111111111111111111111111111111111111111111111111111111111111111111111111111111111111111111111111111111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3">
    <w:name w:val="WW-Absatz-Standardschriftart1111111111111111111111111111111111111111111111111111111111111111111111111111111111111111111111111111111111111111111111111111111111111111111111111111111111111111111111111111111111111111111111111111111111111111111111111111111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4">
    <w:name w:val="WW-Absatz-Standardschriftart1111111111111111111111111111111111111111111111111111111111111111111111111111111111111111111111111111111111111111111111111111111111111111111111111111111111111111111111111111111111111111111111111111111111111111111111111111111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5">
    <w:name w:val="WW-Absatz-Standardschriftart1111111111111111111111111111111111111111111111111111111111111111111111111111111111111111111111111111111111111111111111111111111111111111111111111111111111111111111111111111111111111111111111111111111111111111111111111111111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6">
    <w:name w:val="WW-Absatz-Standardschriftart1111111111111111111111111111111111111111111111111111111111111111111111111111111111111111111111111111111111111111111111111111111111111111111111111111111111111111111111111111111111111111111111111111111111111111111111111111111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7">
    <w:name w:val="WW-Absatz-Standardschriftart1111111111111111111111111111111111111111111111111111111111111111111111111111111111111111111111111111111111111111111111111111111111111111111111111111111111111111111111111111111111111111111111111111111111111111111111111111111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8">
    <w:name w:val="WW-Absatz-Standardschriftart1111111111111111111111111111111111111111111111111111111111111111111111111111111111111111111111111111111111111111111111111111111111111111111111111111111111111111111111111111111111111111111111111111111111111111111111111111111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89">
    <w:name w:val="WW-Absatz-Standardschriftart1111111111111111111111111111111111111111111111111111111111111111111111111111111111111111111111111111111111111111111111111111111111111111111111111111111111111111111111111111111111111111111111111111111111111111111111111111111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0">
    <w:name w:val="WW-Absatz-Standardschriftart1111111111111111111111111111111111111111111111111111111111111111111111111111111111111111111111111111111111111111111111111111111111111111111111111111111111111111111111111111111111111111111111111111111111111111111111111111111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1">
    <w:name w:val="WW-Absatz-Standardschriftart1111111111111111111111111111111111111111111111111111111111111111111111111111111111111111111111111111111111111111111111111111111111111111111111111111111111111111111111111111111111111111111111111111111111111111111111111111111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2">
    <w:name w:val="WW-Absatz-Standardschriftart1111111111111111111111111111111111111111111111111111111111111111111111111111111111111111111111111111111111111111111111111111111111111111111111111111111111111111111111111111111111111111111111111111111111111111111111111111111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3">
    <w:name w:val="WW-Absatz-Standardschriftart1111111111111111111111111111111111111111111111111111111111111111111111111111111111111111111111111111111111111111111111111111111111111111111111111111111111111111111111111111111111111111111111111111111111111111111111111111111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4">
    <w:name w:val="WW-Absatz-Standardschriftart1111111111111111111111111111111111111111111111111111111111111111111111111111111111111111111111111111111111111111111111111111111111111111111111111111111111111111111111111111111111111111111111111111111111111111111111111111111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5">
    <w:name w:val="WW-Absatz-Standardschriftart1111111111111111111111111111111111111111111111111111111111111111111111111111111111111111111111111111111111111111111111111111111111111111111111111111111111111111111111111111111111111111111111111111111111111111111111111111111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6">
    <w:name w:val="WW-Absatz-Standardschriftart1111111111111111111111111111111111111111111111111111111111111111111111111111111111111111111111111111111111111111111111111111111111111111111111111111111111111111111111111111111111111111111111111111111111111111111111111111111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7">
    <w:name w:val="WW-Absatz-Standardschriftart1111111111111111111111111111111111111111111111111111111111111111111111111111111111111111111111111111111111111111111111111111111111111111111111111111111111111111111111111111111111111111111111111111111111111111111111111111111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8">
    <w:name w:val="WW-Absatz-Standardschriftart1111111111111111111111111111111111111111111111111111111111111111111111111111111111111111111111111111111111111111111111111111111111111111111111111111111111111111111111111111111111111111111111111111111111111111111111111111111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99">
    <w:name w:val="WW-Absatz-Standardschriftart1111111111111111111111111111111111111111111111111111111111111111111111111111111111111111111111111111111111111111111111111111111111111111111111111111111111111111111111111111111111111111111111111111111111111111111111111111111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0">
    <w:name w:val="WW-Absatz-Standardschriftart1111111111111111111111111111111111111111111111111111111111111111111111111111111111111111111111111111111111111111111111111111111111111111111111111111111111111111111111111111111111111111111111111111111111111111111111111111111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1">
    <w:name w:val="WW-Absatz-Standardschriftart1111111111111111111111111111111111111111111111111111111111111111111111111111111111111111111111111111111111111111111111111111111111111111111111111111111111111111111111111111111111111111111111111111111111111111111111111111111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2">
    <w:name w:val="WW-Absatz-Standardschriftart1111111111111111111111111111111111111111111111111111111111111111111111111111111111111111111111111111111111111111111111111111111111111111111111111111111111111111111111111111111111111111111111111111111111111111111111111111111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3">
    <w:name w:val="WW-Absatz-Standardschriftart1111111111111111111111111111111111111111111111111111111111111111111111111111111111111111111111111111111111111111111111111111111111111111111111111111111111111111111111111111111111111111111111111111111111111111111111111111111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4">
    <w:name w:val="WW-Absatz-Standardschriftart1111111111111111111111111111111111111111111111111111111111111111111111111111111111111111111111111111111111111111111111111111111111111111111111111111111111111111111111111111111111111111111111111111111111111111111111111111111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5">
    <w:name w:val="WW-Absatz-Standardschriftart1111111111111111111111111111111111111111111111111111111111111111111111111111111111111111111111111111111111111111111111111111111111111111111111111111111111111111111111111111111111111111111111111111111111111111111111111111111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6">
    <w:name w:val="WW-Absatz-Standardschriftart1111111111111111111111111111111111111111111111111111111111111111111111111111111111111111111111111111111111111111111111111111111111111111111111111111111111111111111111111111111111111111111111111111111111111111111111111111111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7">
    <w:name w:val="WW-Absatz-Standardschriftart1111111111111111111111111111111111111111111111111111111111111111111111111111111111111111111111111111111111111111111111111111111111111111111111111111111111111111111111111111111111111111111111111111111111111111111111111111111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8">
    <w:name w:val="WW-Absatz-Standardschriftart1111111111111111111111111111111111111111111111111111111111111111111111111111111111111111111111111111111111111111111111111111111111111111111111111111111111111111111111111111111111111111111111111111111111111111111111111111111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09">
    <w:name w:val="WW-Absatz-Standardschriftart1111111111111111111111111111111111111111111111111111111111111111111111111111111111111111111111111111111111111111111111111111111111111111111111111111111111111111111111111111111111111111111111111111111111111111111111111111111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0">
    <w:name w:val="WW-Absatz-Standardschriftart1111111111111111111111111111111111111111111111111111111111111111111111111111111111111111111111111111111111111111111111111111111111111111111111111111111111111111111111111111111111111111111111111111111111111111111111111111112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1">
    <w:name w:val="WW-Absatz-Standardschriftart1111111111111111111111111111111111111111111111111111111111111111111111111111111111111111111111111111111111111111111111111111111111111111111111111111111111111111111111111111111111111111111111111111111111111111111111111111112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2">
    <w:name w:val="WW-Absatz-Standardschriftart1111111111111111111111111111111111111111111111111111111111111111111111111111111111111111111111111111111111111111111111111111111111111111111111111111111111111111111111111111111111111111111111111111111111111111111111111111112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3">
    <w:name w:val="WW-Absatz-Standardschriftart1111111111111111111111111111111111111111111111111111111111111111111111111111111111111111111111111111111111111111111111111111111111111111111111111111111111111111111111111111111111111111111111111111111111111111111111111111112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4">
    <w:name w:val="WW-Absatz-Standardschriftart1111111111111111111111111111111111111111111111111111111111111111111111111111111111111111111111111111111111111111111111111111111111111111111111111111111111111111111111111111111111111111111111111111111111111111111111111111112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5">
    <w:name w:val="WW-Absatz-Standardschriftart1111111111111111111111111111111111111111111111111111111111111111111111111111111111111111111111111111111111111111111111111111111111111111111111111111111111111111111111111111111111111111111111111111111111111111111111111111112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6">
    <w:name w:val="WW-Absatz-Standardschriftart1111111111111111111111111111111111111111111111111111111111111111111111111111111111111111111111111111111111111111111111111111111111111111111111111111111111111111111111111111111111111111111111111111111111111111111111111111112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7">
    <w:name w:val="WW-Absatz-Standardschriftart1111111111111111111111111111111111111111111111111111111111111111111111111111111111111111111111111111111111111111111111111111111111111111111111111111111111111111111111111111111111111111111111111111111111111111111111111111112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8">
    <w:name w:val="WW-Absatz-Standardschriftart1111111111111111111111111111111111111111111111111111111111111111111111111111111111111111111111111111111111111111111111111111111111111111111111111111111111111111111111111111111111111111111111111111111111111111111111111111112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09">
    <w:name w:val="WW-Absatz-Standardschriftart1111111111111111111111111111111111111111111111111111111111111111111111111111111111111111111111111111111111111111111111111111111111111111111111111111111111111111111111111111111111111111111111111111111111111111111111111111112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0">
    <w:name w:val="WW-Absatz-Standardschriftart1111111111111111111111111111111111111111111111111111111111111111111111111111111111111111111111111111111111111111111111111111111111111111111111111111111111111111111111111111111111111111111111111111111111111111111111111111112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1">
    <w:name w:val="WW-Absatz-Standardschriftart1111111111111111111111111111111111111111111111111111111111111111111111111111111111111111111111111111111111111111111111111111111111111111111111111111111111111111111111111111111111111111111111111111111111111111111111111111112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2">
    <w:name w:val="WW-Absatz-Standardschriftart1111111111111111111111111111111111111111111111111111111111111111111111111111111111111111111111111111111111111111111111111111111111111111111111111111111111111111111111111111111111111111111111111111111111111111111111111111112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3">
    <w:name w:val="WW-Absatz-Standardschriftart1111111111111111111111111111111111111111111111111111111111111111111111111111111111111111111111111111111111111111111111111111111111111111111111111111111111111111111111111111111111111111111111111111111111111111111111111111112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4">
    <w:name w:val="WW-Absatz-Standardschriftart1111111111111111111111111111111111111111111111111111111111111111111111111111111111111111111111111111111111111111111111111111111111111111111111111111111111111111111111111111111111111111111111111111111111111111111111111111112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5">
    <w:name w:val="WW-Absatz-Standardschriftart1111111111111111111111111111111111111111111111111111111111111111111111111111111111111111111111111111111111111111111111111111111111111111111111111111111111111111111111111111111111111111111111111111111111111111111111111111112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6">
    <w:name w:val="WW-Absatz-Standardschriftart1111111111111111111111111111111111111111111111111111111111111111111111111111111111111111111111111111111111111111111111111111111111111111111111111111111111111111111111111111111111111111111111111111111111111111111111111111112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7">
    <w:name w:val="WW-Absatz-Standardschriftart1111111111111111111111111111111111111111111111111111111111111111111111111111111111111111111111111111111111111111111111111111111111111111111111111111111111111111111111111111111111111111111111111111111111111111111111111111112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8">
    <w:name w:val="WW-Absatz-Standardschriftart1111111111111111111111111111111111111111111111111111111111111111111111111111111111111111111111111111111111111111111111111111111111111111111111111111111111111111111111111111111111111111111111111111111111111111111111111111112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19">
    <w:name w:val="WW-Absatz-Standardschriftart1111111111111111111111111111111111111111111111111111111111111111111111111111111111111111111111111111111111111111111111111111111111111111111111111111111111111111111111111111111111111111111111111111111111111111111111111111112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0">
    <w:name w:val="WW-Absatz-Standardschriftart1111111111111111111111111111111111111111111111111111111111111111111111111111111111111111111111111111111111111111111111111111111111111111111111111111111111111111111111111111111111111111111111111111111111111111111111111111112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1">
    <w:name w:val="WW-Absatz-Standardschriftart1111111111111111111111111111111111111111111111111111111111111111111111111111111111111111111111111111111111111111111111111111111111111111111111111111111111111111111111111111111111111111111111111111111111111111111111111111112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2">
    <w:name w:val="WW-Absatz-Standardschriftart1111111111111111111111111111111111111111111111111111111111111111111111111111111111111111111111111111111111111111111111111111111111111111111111111111111111111111111111111111111111111111111111111111111111111111111111111111112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3">
    <w:name w:val="WW-Absatz-Standardschriftart1111111111111111111111111111111111111111111111111111111111111111111111111111111111111111111111111111111111111111111111111111111111111111111111111111111111111111111111111111111111111111111111111111111111111111111111111111112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4">
    <w:name w:val="WW-Absatz-Standardschriftart1111111111111111111111111111111111111111111111111111111111111111111111111111111111111111111111111111111111111111111111111111111111111111111111111111111111111111111111111111111111111111111111111111111111111111111111111111112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5">
    <w:name w:val="WW-Absatz-Standardschriftart1111111111111111111111111111111111111111111111111111111111111111111111111111111111111111111111111111111111111111111111111111111111111111111111111111111111111111111111111111111111111111111111111111111111111111111111111111112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6">
    <w:name w:val="WW-Absatz-Standardschriftart1111111111111111111111111111111111111111111111111111111111111111111111111111111111111111111111111111111111111111111111111111111111111111111111111111111111111111111111111111111111111111111111111111111111111111111111111111112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7">
    <w:name w:val="WW-Absatz-Standardschriftart1111111111111111111111111111111111111111111111111111111111111111111111111111111111111111111111111111111111111111111111111111111111111111111111111111111111111111111111111111111111111111111111111111111111111111111111111111112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8">
    <w:name w:val="WW-Absatz-Standardschriftart1111111111111111111111111111111111111111111111111111111111111111111111111111111111111111111111111111111111111111111111111111111111111111111111111111111111111111111111111111111111111111111111111111111111111111111111111111112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29">
    <w:name w:val="WW-Absatz-Standardschriftart1111111111111111111111111111111111111111111111111111111111111111111111111111111111111111111111111111111111111111111111111111111111111111111111111111111111111111111111111111111111111111111111111111111111111111111111111111112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0">
    <w:name w:val="WW-Absatz-Standardschriftart1111111111111111111111111111111111111111111111111111111111111111111111111111111111111111111111111111111111111111111111111111111111111111111111111111111111111111111111111111111111111111111111111111111111111111111111111111112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1">
    <w:name w:val="WW-Absatz-Standardschriftart1111111111111111111111111111111111111111111111111111111111111111111111111111111111111111111111111111111111111111111111111111111111111111111111111111111111111111111111111111111111111111111111111111111111111111111111111111112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2">
    <w:name w:val="WW-Absatz-Standardschriftart1111111111111111111111111111111111111111111111111111111111111111111111111111111111111111111111111111111111111111111111111111111111111111111111111111111111111111111111111111111111111111111111111111111111111111111111111111112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3">
    <w:name w:val="WW-Absatz-Standardschriftart1111111111111111111111111111111111111111111111111111111111111111111111111111111111111111111111111111111111111111111111111111111111111111111111111111111111111111111111111111111111111111111111111111111111111111111111111111112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4">
    <w:name w:val="WW-Absatz-Standardschriftart1111111111111111111111111111111111111111111111111111111111111111111111111111111111111111111111111111111111111111111111111111111111111111111111111111111111111111111111111111111111111111111111111111111111111111111111111111112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5">
    <w:name w:val="WW-Absatz-Standardschriftart1111111111111111111111111111111111111111111111111111111111111111111111111111111111111111111111111111111111111111111111111111111111111111111111111111111111111111111111111111111111111111111111111111111111111111111111111111112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6">
    <w:name w:val="WW-Absatz-Standardschriftart1111111111111111111111111111111111111111111111111111111111111111111111111111111111111111111111111111111111111111111111111111111111111111111111111111111111111111111111111111111111111111111111111111111111111111111111111111112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7">
    <w:name w:val="WW-Absatz-Standardschriftart1111111111111111111111111111111111111111111111111111111111111111111111111111111111111111111111111111111111111111111111111111111111111111111111111111111111111111111111111111111111111111111111111111111111111111111111111111112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8">
    <w:name w:val="WW-Absatz-Standardschriftart1111111111111111111111111111111111111111111111111111111111111111111111111111111111111111111111111111111111111111111111111111111111111111111111111111111111111111111111111111111111111111111111111111111111111111111111111111112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39">
    <w:name w:val="WW-Absatz-Standardschriftart1111111111111111111111111111111111111111111111111111111111111111111111111111111111111111111111111111111111111111111111111111111111111111111111111111111111111111111111111111111111111111111111111111111111111111111111111111112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0">
    <w:name w:val="WW-Absatz-Standardschriftart1111111111111111111111111111111111111111111111111111111111111111111111111111111111111111111111111111111111111111111111111111111111111111111111111111111111111111111111111111111111111111111111111111111111111111111111111111112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1">
    <w:name w:val="WW-Absatz-Standardschriftart1111111111111111111111111111111111111111111111111111111111111111111111111111111111111111111111111111111111111111111111111111111111111111111111111111111111111111111111111111111111111111111111111111111111111111111111111111112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2">
    <w:name w:val="WW-Absatz-Standardschriftart1111111111111111111111111111111111111111111111111111111111111111111111111111111111111111111111111111111111111111111111111111111111111111111111111111111111111111111111111111111111111111111111111111111111111111111111111111112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3">
    <w:name w:val="WW-Absatz-Standardschriftart1111111111111111111111111111111111111111111111111111111111111111111111111111111111111111111111111111111111111111111111111111111111111111111111111111111111111111111111111111111111111111111111111111111111111111111111111111112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4">
    <w:name w:val="WW-Absatz-Standardschriftart1111111111111111111111111111111111111111111111111111111111111111111111111111111111111111111111111111111111111111111111111111111111111111111111111111111111111111111111111111111111111111111111111111111111111111111111111111112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5">
    <w:name w:val="WW-Absatz-Standardschriftart1111111111111111111111111111111111111111111111111111111111111111111111111111111111111111111111111111111111111111111111111111111111111111111111111111111111111111111111111111111111111111111111111111111111111111111111111111112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6">
    <w:name w:val="WW-Absatz-Standardschriftart1111111111111111111111111111111111111111111111111111111111111111111111111111111111111111111111111111111111111111111111111111111111111111111111111111111111111111111111111111111111111111111111111111111111111111111111111111112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7">
    <w:name w:val="WW-Absatz-Standardschriftart1111111111111111111111111111111111111111111111111111111111111111111111111111111111111111111111111111111111111111111111111111111111111111111111111111111111111111111111111111111111111111111111111111111111111111111111111111112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8">
    <w:name w:val="WW-Absatz-Standardschriftart1111111111111111111111111111111111111111111111111111111111111111111111111111111111111111111111111111111111111111111111111111111111111111111111111111111111111111111111111111111111111111111111111111111111111111111111111111112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49">
    <w:name w:val="WW-Absatz-Standardschriftart1111111111111111111111111111111111111111111111111111111111111111111111111111111111111111111111111111111111111111111111111111111111111111111111111111111111111111111111111111111111111111111111111111111111111111111111111111112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0">
    <w:name w:val="WW-Absatz-Standardschriftart1111111111111111111111111111111111111111111111111111111111111111111111111111111111111111111111111111111111111111111111111111111111111111111111111111111111111111111111111111111111111111111111111111111111111111111111111111112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1">
    <w:name w:val="WW-Absatz-Standardschriftart1111111111111111111111111111111111111111111111111111111111111111111111111111111111111111111111111111111111111111111111111111111111111111111111111111111111111111111111111111111111111111111111111111111111111111111111111111112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2">
    <w:name w:val="WW-Absatz-Standardschriftart1111111111111111111111111111111111111111111111111111111111111111111111111111111111111111111111111111111111111111111111111111111111111111111111111111111111111111111111111111111111111111111111111111111111111111111111111111112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3">
    <w:name w:val="WW-Absatz-Standardschriftart1111111111111111111111111111111111111111111111111111111111111111111111111111111111111111111111111111111111111111111111111111111111111111111111111111111111111111111111111111111111111111111111111111111111111111111111111111112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4">
    <w:name w:val="WW-Absatz-Standardschriftart1111111111111111111111111111111111111111111111111111111111111111111111111111111111111111111111111111111111111111111111111111111111111111111111111111111111111111111111111111111111111111111111111111111111111111111111111111112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5">
    <w:name w:val="WW-Absatz-Standardschriftart1111111111111111111111111111111111111111111111111111111111111111111111111111111111111111111111111111111111111111111111111111111111111111111111111111111111111111111111111111111111111111111111111111111111111111111111111111112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6">
    <w:name w:val="WW-Absatz-Standardschriftart1111111111111111111111111111111111111111111111111111111111111111111111111111111111111111111111111111111111111111111111111111111111111111111111111111111111111111111111111111111111111111111111111111111111111111111111111111112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7">
    <w:name w:val="WW-Absatz-Standardschriftart1111111111111111111111111111111111111111111111111111111111111111111111111111111111111111111111111111111111111111111111111111111111111111111111111111111111111111111111111111111111111111111111111111111111111111111111111111112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8">
    <w:name w:val="WW-Absatz-Standardschriftart1111111111111111111111111111111111111111111111111111111111111111111111111111111111111111111111111111111111111111111111111111111111111111111111111111111111111111111111111111111111111111111111111111111111111111111111111111112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59">
    <w:name w:val="WW-Absatz-Standardschriftart1111111111111111111111111111111111111111111111111111111111111111111111111111111111111111111111111111111111111111111111111111111111111111111111111111111111111111111111111111111111111111111111111111111111111111111111111111112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0">
    <w:name w:val="WW-Absatz-Standardschriftart1111111111111111111111111111111111111111111111111111111111111111111111111111111111111111111111111111111111111111111111111111111111111111111111111111111111111111111111111111111111111111111111111111111111111111111111111111112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1">
    <w:name w:val="WW-Absatz-Standardschriftart1111111111111111111111111111111111111111111111111111111111111111111111111111111111111111111111111111111111111111111111111111111111111111111111111111111111111111111111111111111111111111111111111111111111111111111111111111112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2">
    <w:name w:val="WW-Absatz-Standardschriftart1111111111111111111111111111111111111111111111111111111111111111111111111111111111111111111111111111111111111111111111111111111111111111111111111111111111111111111111111111111111111111111111111111111111111111111111111111112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3">
    <w:name w:val="WW-Absatz-Standardschriftart1111111111111111111111111111111111111111111111111111111111111111111111111111111111111111111111111111111111111111111111111111111111111111111111111111111111111111111111111111111111111111111111111111111111111111111111111111112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4">
    <w:name w:val="WW-Absatz-Standardschriftart1111111111111111111111111111111111111111111111111111111111111111111111111111111111111111111111111111111111111111111111111111111111111111111111111111111111111111111111111111111111111111111111111111111111111111111111111111112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5">
    <w:name w:val="WW-Absatz-Standardschriftart1111111111111111111111111111111111111111111111111111111111111111111111111111111111111111111111111111111111111111111111111111111111111111111111111111111111111111111111111111111111111111111111111111111111111111111111111111112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6">
    <w:name w:val="WW-Absatz-Standardschriftart1111111111111111111111111111111111111111111111111111111111111111111111111111111111111111111111111111111111111111111111111111111111111111111111111111111111111111111111111111111111111111111111111111111111111111111111111111112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7">
    <w:name w:val="WW-Absatz-Standardschriftart1111111111111111111111111111111111111111111111111111111111111111111111111111111111111111111111111111111111111111111111111111111111111111111111111111111111111111111111111111111111111111111111111111111111111111111111111111112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8">
    <w:name w:val="WW-Absatz-Standardschriftart1111111111111111111111111111111111111111111111111111111111111111111111111111111111111111111111111111111111111111111111111111111111111111111111111111111111111111111111111111111111111111111111111111111111111111111111111111112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69">
    <w:name w:val="WW-Absatz-Standardschriftart1111111111111111111111111111111111111111111111111111111111111111111111111111111111111111111111111111111111111111111111111111111111111111111111111111111111111111111111111111111111111111111111111111111111111111111111111111112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0">
    <w:name w:val="WW-Absatz-Standardschriftart1111111111111111111111111111111111111111111111111111111111111111111111111111111111111111111111111111111111111111111111111111111111111111111111111111111111111111111111111111111111111111111111111111111111111111111111111111112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1">
    <w:name w:val="WW-Absatz-Standardschriftart1111111111111111111111111111111111111111111111111111111111111111111111111111111111111111111111111111111111111111111111111111111111111111111111111111111111111111111111111111111111111111111111111111111111111111111111111111112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2">
    <w:name w:val="WW-Absatz-Standardschriftart1111111111111111111111111111111111111111111111111111111111111111111111111111111111111111111111111111111111111111111111111111111111111111111111111111111111111111111111111111111111111111111111111111111111111111111111111111112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3">
    <w:name w:val="WW-Absatz-Standardschriftart1111111111111111111111111111111111111111111111111111111111111111111111111111111111111111111111111111111111111111111111111111111111111111111111111111111111111111111111111111111111111111111111111111111111111111111111111111112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4">
    <w:name w:val="WW-Absatz-Standardschriftart1111111111111111111111111111111111111111111111111111111111111111111111111111111111111111111111111111111111111111111111111111111111111111111111111111111111111111111111111111111111111111111111111111111111111111111111111111112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5">
    <w:name w:val="WW-Absatz-Standardschriftart1111111111111111111111111111111111111111111111111111111111111111111111111111111111111111111111111111111111111111111111111111111111111111111111111111111111111111111111111111111111111111111111111111111111111111111111111111112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6">
    <w:name w:val="WW-Absatz-Standardschriftart1111111111111111111111111111111111111111111111111111111111111111111111111111111111111111111111111111111111111111111111111111111111111111111111111111111111111111111111111111111111111111111111111111111111111111111111111111112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7">
    <w:name w:val="WW-Absatz-Standardschriftart1111111111111111111111111111111111111111111111111111111111111111111111111111111111111111111111111111111111111111111111111111111111111111111111111111111111111111111111111111111111111111111111111111111111111111111111111111112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8">
    <w:name w:val="WW-Absatz-Standardschriftart1111111111111111111111111111111111111111111111111111111111111111111111111111111111111111111111111111111111111111111111111111111111111111111111111111111111111111111111111111111111111111111111111111111111111111111111111111112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79">
    <w:name w:val="WW-Absatz-Standardschriftart1111111111111111111111111111111111111111111111111111111111111111111111111111111111111111111111111111111111111111111111111111111111111111111111111111111111111111111111111111111111111111111111111111111111111111111111111111112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0">
    <w:name w:val="WW-Absatz-Standardschriftart1111111111111111111111111111111111111111111111111111111111111111111111111111111111111111111111111111111111111111111111111111111111111111111111111111111111111111111111111111111111111111111111111111111111111111111111111111112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1">
    <w:name w:val="WW-Absatz-Standardschriftart1111111111111111111111111111111111111111111111111111111111111111111111111111111111111111111111111111111111111111111111111111111111111111111111111111111111111111111111111111111111111111111111111111111111111111111111111111112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2">
    <w:name w:val="WW-Absatz-Standardschriftart1111111111111111111111111111111111111111111111111111111111111111111111111111111111111111111111111111111111111111111111111111111111111111111111111111111111111111111111111111111111111111111111111111111111111111111111111111112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3">
    <w:name w:val="WW-Absatz-Standardschriftart1111111111111111111111111111111111111111111111111111111111111111111111111111111111111111111111111111111111111111111111111111111111111111111111111111111111111111111111111111111111111111111111111111111111111111111111111111112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4">
    <w:name w:val="WW-Absatz-Standardschriftart1111111111111111111111111111111111111111111111111111111111111111111111111111111111111111111111111111111111111111111111111111111111111111111111111111111111111111111111111111111111111111111111111111111111111111111111111111112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5">
    <w:name w:val="WW-Absatz-Standardschriftart1111111111111111111111111111111111111111111111111111111111111111111111111111111111111111111111111111111111111111111111111111111111111111111111111111111111111111111111111111111111111111111111111111111111111111111111111111112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6">
    <w:name w:val="WW-Absatz-Standardschriftart1111111111111111111111111111111111111111111111111111111111111111111111111111111111111111111111111111111111111111111111111111111111111111111111111111111111111111111111111111111111111111111111111111111111111111111111111111112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7">
    <w:name w:val="WW-Absatz-Standardschriftart1111111111111111111111111111111111111111111111111111111111111111111111111111111111111111111111111111111111111111111111111111111111111111111111111111111111111111111111111111111111111111111111111111111111111111111111111111112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8">
    <w:name w:val="WW-Absatz-Standardschriftart1111111111111111111111111111111111111111111111111111111111111111111111111111111111111111111111111111111111111111111111111111111111111111111111111111111111111111111111111111111111111111111111111111111111111111111111111111112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89">
    <w:name w:val="WW-Absatz-Standardschriftart1111111111111111111111111111111111111111111111111111111111111111111111111111111111111111111111111111111111111111111111111111111111111111111111111111111111111111111111111111111111111111111111111111111111111111111111111111112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0">
    <w:name w:val="WW-Absatz-Standardschriftart1111111111111111111111111111111111111111111111111111111111111111111111111111111111111111111111111111111111111111111111111111111111111111111111111111111111111111111111111111111111111111111111111111111111111111111111111111112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1">
    <w:name w:val="WW-Absatz-Standardschriftart1111111111111111111111111111111111111111111111111111111111111111111111111111111111111111111111111111111111111111111111111111111111111111111111111111111111111111111111111111111111111111111111111111111111111111111111111111112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2">
    <w:name w:val="WW-Absatz-Standardschriftart1111111111111111111111111111111111111111111111111111111111111111111111111111111111111111111111111111111111111111111111111111111111111111111111111111111111111111111111111111111111111111111111111111111111111111111111111111112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3">
    <w:name w:val="WW-Absatz-Standardschriftart1111111111111111111111111111111111111111111111111111111111111111111111111111111111111111111111111111111111111111111111111111111111111111111111111111111111111111111111111111111111111111111111111111111111111111111111111111112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4">
    <w:name w:val="WW-Absatz-Standardschriftart1111111111111111111111111111111111111111111111111111111111111111111111111111111111111111111111111111111111111111111111111111111111111111111111111111111111111111111111111111111111111111111111111111111111111111111111111111112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5">
    <w:name w:val="WW-Absatz-Standardschriftart1111111111111111111111111111111111111111111111111111111111111111111111111111111111111111111111111111111111111111111111111111111111111111111111111111111111111111111111111111111111111111111111111111111111111111111111111111112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6">
    <w:name w:val="WW-Absatz-Standardschriftart1111111111111111111111111111111111111111111111111111111111111111111111111111111111111111111111111111111111111111111111111111111111111111111111111111111111111111111111111111111111111111111111111111111111111111111111111111112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7">
    <w:name w:val="WW-Absatz-Standardschriftart1111111111111111111111111111111111111111111111111111111111111111111111111111111111111111111111111111111111111111111111111111111111111111111111111111111111111111111111111111111111111111111111111111111111111111111111111111112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8">
    <w:name w:val="WW-Absatz-Standardschriftart1111111111111111111111111111111111111111111111111111111111111111111111111111111111111111111111111111111111111111111111111111111111111111111111111111111111111111111111111111111111111111111111111111111111111111111111111111112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99">
    <w:name w:val="WW-Absatz-Standardschriftart1111111111111111111111111111111111111111111111111111111111111111111111111111111111111111111111111111111111111111111111111111111111111111111111111111111111111111111111111111111111111111111111111111111111111111111111111111112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0">
    <w:name w:val="WW-Absatz-Standardschriftart1111111111111111111111111111111111111111111111111111111111111111111111111111111111111111111111111111111111111111111111111111111111111111111111111111111111111111111111111111111111111111111111111111111111111111111111111111113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1">
    <w:name w:val="WW-Absatz-Standardschriftart1111111111111111111111111111111111111111111111111111111111111111111111111111111111111111111111111111111111111111111111111111111111111111111111111111111111111111111111111111111111111111111111111111111111111111111111111111113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2">
    <w:name w:val="WW-Absatz-Standardschriftart1111111111111111111111111111111111111111111111111111111111111111111111111111111111111111111111111111111111111111111111111111111111111111111111111111111111111111111111111111111111111111111111111111111111111111111111111111113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3">
    <w:name w:val="WW-Absatz-Standardschriftart1111111111111111111111111111111111111111111111111111111111111111111111111111111111111111111111111111111111111111111111111111111111111111111111111111111111111111111111111111111111111111111111111111111111111111111111111111113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4">
    <w:name w:val="WW-Absatz-Standardschriftart1111111111111111111111111111111111111111111111111111111111111111111111111111111111111111111111111111111111111111111111111111111111111111111111111111111111111111111111111111111111111111111111111111111111111111111111111111113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5">
    <w:name w:val="WW-Absatz-Standardschriftart1111111111111111111111111111111111111111111111111111111111111111111111111111111111111111111111111111111111111111111111111111111111111111111111111111111111111111111111111111111111111111111111111111111111111111111111111111113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6">
    <w:name w:val="WW-Absatz-Standardschriftart1111111111111111111111111111111111111111111111111111111111111111111111111111111111111111111111111111111111111111111111111111111111111111111111111111111111111111111111111111111111111111111111111111111111111111111111111111113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7">
    <w:name w:val="WW-Absatz-Standardschriftart1111111111111111111111111111111111111111111111111111111111111111111111111111111111111111111111111111111111111111111111111111111111111111111111111111111111111111111111111111111111111111111111111111111111111111111111111111113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8">
    <w:name w:val="WW-Absatz-Standardschriftart1111111111111111111111111111111111111111111111111111111111111111111111111111111111111111111111111111111111111111111111111111111111111111111111111111111111111111111111111111111111111111111111111111111111111111111111111111113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09">
    <w:name w:val="WW-Absatz-Standardschriftart1111111111111111111111111111111111111111111111111111111111111111111111111111111111111111111111111111111111111111111111111111111111111111111111111111111111111111111111111111111111111111111111111111111111111111111111111111113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0">
    <w:name w:val="WW-Absatz-Standardschriftart1111111111111111111111111111111111111111111111111111111111111111111111111111111111111111111111111111111111111111111111111111111111111111111111111111111111111111111111111111111111111111111111111111111111111111111111111111113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1">
    <w:name w:val="WW-Absatz-Standardschriftart1111111111111111111111111111111111111111111111111111111111111111111111111111111111111111111111111111111111111111111111111111111111111111111111111111111111111111111111111111111111111111111111111111111111111111111111111111113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2">
    <w:name w:val="WW-Absatz-Standardschriftart1111111111111111111111111111111111111111111111111111111111111111111111111111111111111111111111111111111111111111111111111111111111111111111111111111111111111111111111111111111111111111111111111111111111111111111111111111113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3">
    <w:name w:val="WW-Absatz-Standardschriftart1111111111111111111111111111111111111111111111111111111111111111111111111111111111111111111111111111111111111111111111111111111111111111111111111111111111111111111111111111111111111111111111111111111111111111111111111111113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4">
    <w:name w:val="WW-Absatz-Standardschriftart11111111111111111111111111111111111111111111111111111111111111111111111111111111111111111111111111111111111111111111111111111111111111111111111111111111111111111111111111111111111111111111111111111111111111111111111111111131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5">
    <w:name w:val="WW-Absatz-Standardschriftart11111111111111111111111111111111111111111111111111111111111111111111111111111111111111111111111111111111111111111111111111111111111111111111111111111111111111111111111111111111111111111111111111111111111111111111111111111131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6">
    <w:name w:val="WW-Absatz-Standardschriftart11111111111111111111111111111111111111111111111111111111111111111111111111111111111111111111111111111111111111111111111111111111111111111111111111111111111111111111111111111111111111111111111111111111111111111111111111111131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7">
    <w:name w:val="WW-Absatz-Standardschriftart11111111111111111111111111111111111111111111111111111111111111111111111111111111111111111111111111111111111111111111111111111111111111111111111111111111111111111111111111111111111111111111111111111111111111111111111111111131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8">
    <w:name w:val="WW-Absatz-Standardschriftart11111111111111111111111111111111111111111111111111111111111111111111111111111111111111111111111111111111111111111111111111111111111111111111111111111111111111111111111111111111111111111111111111111111111111111111111111111131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19">
    <w:name w:val="WW-Absatz-Standardschriftart11111111111111111111111111111111111111111111111111111111111111111111111111111111111111111111111111111111111111111111111111111111111111111111111111111111111111111111111111111111111111111111111111111111111111111111111111111131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0">
    <w:name w:val="WW-Absatz-Standardschriftart11111111111111111111111111111111111111111111111111111111111111111111111111111111111111111111111111111111111111111111111111111111111111111111111111111111111111111111111111111111111111111111111111111111111111111111111111111132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1">
    <w:name w:val="WW-Absatz-Standardschriftart11111111111111111111111111111111111111111111111111111111111111111111111111111111111111111111111111111111111111111111111111111111111111111111111111111111111111111111111111111111111111111111111111111111111111111111111111111132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2">
    <w:name w:val="WW-Absatz-Standardschriftart11111111111111111111111111111111111111111111111111111111111111111111111111111111111111111111111111111111111111111111111111111111111111111111111111111111111111111111111111111111111111111111111111111111111111111111111111111132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3">
    <w:name w:val="WW-Absatz-Standardschriftart11111111111111111111111111111111111111111111111111111111111111111111111111111111111111111111111111111111111111111111111111111111111111111111111111111111111111111111111111111111111111111111111111111111111111111111111111111132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4">
    <w:name w:val="WW-Absatz-Standardschriftart11111111111111111111111111111111111111111111111111111111111111111111111111111111111111111111111111111111111111111111111111111111111111111111111111111111111111111111111111111111111111111111111111111111111111111111111111111132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5">
    <w:name w:val="WW-Absatz-Standardschriftart11111111111111111111111111111111111111111111111111111111111111111111111111111111111111111111111111111111111111111111111111111111111111111111111111111111111111111111111111111111111111111111111111111111111111111111111111111132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6">
    <w:name w:val="WW-Absatz-Standardschriftart11111111111111111111111111111111111111111111111111111111111111111111111111111111111111111111111111111111111111111111111111111111111111111111111111111111111111111111111111111111111111111111111111111111111111111111111111111132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7">
    <w:name w:val="WW-Absatz-Standardschriftart11111111111111111111111111111111111111111111111111111111111111111111111111111111111111111111111111111111111111111111111111111111111111111111111111111111111111111111111111111111111111111111111111111111111111111111111111111132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8">
    <w:name w:val="WW-Absatz-Standardschriftart11111111111111111111111111111111111111111111111111111111111111111111111111111111111111111111111111111111111111111111111111111111111111111111111111111111111111111111111111111111111111111111111111111111111111111111111111111132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29">
    <w:name w:val="WW-Absatz-Standardschriftart11111111111111111111111111111111111111111111111111111111111111111111111111111111111111111111111111111111111111111111111111111111111111111111111111111111111111111111111111111111111111111111111111111111111111111111111111111132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0">
    <w:name w:val="WW-Absatz-Standardschriftart11111111111111111111111111111111111111111111111111111111111111111111111111111111111111111111111111111111111111111111111111111111111111111111111111111111111111111111111111111111111111111111111111111111111111111111111111111133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1">
    <w:name w:val="WW-Absatz-Standardschriftart11111111111111111111111111111111111111111111111111111111111111111111111111111111111111111111111111111111111111111111111111111111111111111111111111111111111111111111111111111111111111111111111111111111111111111111111111111133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2">
    <w:name w:val="WW-Absatz-Standardschriftart11111111111111111111111111111111111111111111111111111111111111111111111111111111111111111111111111111111111111111111111111111111111111111111111111111111111111111111111111111111111111111111111111111111111111111111111111111133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3">
    <w:name w:val="WW-Absatz-Standardschriftart11111111111111111111111111111111111111111111111111111111111111111111111111111111111111111111111111111111111111111111111111111111111111111111111111111111111111111111111111111111111111111111111111111111111111111111111111111133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4">
    <w:name w:val="WW-Absatz-Standardschriftart11111111111111111111111111111111111111111111111111111111111111111111111111111111111111111111111111111111111111111111111111111111111111111111111111111111111111111111111111111111111111111111111111111111111111111111111111111133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5">
    <w:name w:val="WW-Absatz-Standardschriftart11111111111111111111111111111111111111111111111111111111111111111111111111111111111111111111111111111111111111111111111111111111111111111111111111111111111111111111111111111111111111111111111111111111111111111111111111111133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6">
    <w:name w:val="WW-Absatz-Standardschriftart11111111111111111111111111111111111111111111111111111111111111111111111111111111111111111111111111111111111111111111111111111111111111111111111111111111111111111111111111111111111111111111111111111111111111111111111111111133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7">
    <w:name w:val="WW-Absatz-Standardschriftart11111111111111111111111111111111111111111111111111111111111111111111111111111111111111111111111111111111111111111111111111111111111111111111111111111111111111111111111111111111111111111111111111111111111111111111111111111133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8">
    <w:name w:val="WW-Absatz-Standardschriftart11111111111111111111111111111111111111111111111111111111111111111111111111111111111111111111111111111111111111111111111111111111111111111111111111111111111111111111111111111111111111111111111111111111111111111111111111111133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39">
    <w:name w:val="WW-Absatz-Standardschriftart11111111111111111111111111111111111111111111111111111111111111111111111111111111111111111111111111111111111111111111111111111111111111111111111111111111111111111111111111111111111111111111111111111111111111111111111111111133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0">
    <w:name w:val="WW-Absatz-Standardschriftart11111111111111111111111111111111111111111111111111111111111111111111111111111111111111111111111111111111111111111111111111111111111111111111111111111111111111111111111111111111111111111111111111111111111111111111111111111134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1">
    <w:name w:val="WW-Absatz-Standardschriftart11111111111111111111111111111111111111111111111111111111111111111111111111111111111111111111111111111111111111111111111111111111111111111111111111111111111111111111111111111111111111111111111111111111111111111111111111111134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2">
    <w:name w:val="WW-Absatz-Standardschriftart11111111111111111111111111111111111111111111111111111111111111111111111111111111111111111111111111111111111111111111111111111111111111111111111111111111111111111111111111111111111111111111111111111111111111111111111111111134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3">
    <w:name w:val="WW-Absatz-Standardschriftart11111111111111111111111111111111111111111111111111111111111111111111111111111111111111111111111111111111111111111111111111111111111111111111111111111111111111111111111111111111111111111111111111111111111111111111111111111134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4">
    <w:name w:val="WW-Absatz-Standardschriftart11111111111111111111111111111111111111111111111111111111111111111111111111111111111111111111111111111111111111111111111111111111111111111111111111111111111111111111111111111111111111111111111111111111111111111111111111111134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5">
    <w:name w:val="WW-Absatz-Standardschriftart11111111111111111111111111111111111111111111111111111111111111111111111111111111111111111111111111111111111111111111111111111111111111111111111111111111111111111111111111111111111111111111111111111111111111111111111111111134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6">
    <w:name w:val="WW-Absatz-Standardschriftart11111111111111111111111111111111111111111111111111111111111111111111111111111111111111111111111111111111111111111111111111111111111111111111111111111111111111111111111111111111111111111111111111111111111111111111111111111134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7">
    <w:name w:val="WW-Absatz-Standardschriftart11111111111111111111111111111111111111111111111111111111111111111111111111111111111111111111111111111111111111111111111111111111111111111111111111111111111111111111111111111111111111111111111111111111111111111111111111111134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8">
    <w:name w:val="WW-Absatz-Standardschriftart11111111111111111111111111111111111111111111111111111111111111111111111111111111111111111111111111111111111111111111111111111111111111111111111111111111111111111111111111111111111111111111111111111111111111111111111111111134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49">
    <w:name w:val="WW-Absatz-Standardschriftart11111111111111111111111111111111111111111111111111111111111111111111111111111111111111111111111111111111111111111111111111111111111111111111111111111111111111111111111111111111111111111111111111111111111111111111111111111134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0">
    <w:name w:val="WW-Absatz-Standardschriftart11111111111111111111111111111111111111111111111111111111111111111111111111111111111111111111111111111111111111111111111111111111111111111111111111111111111111111111111111111111111111111111111111111111111111111111111111111135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1">
    <w:name w:val="WW-Absatz-Standardschriftart11111111111111111111111111111111111111111111111111111111111111111111111111111111111111111111111111111111111111111111111111111111111111111111111111111111111111111111111111111111111111111111111111111111111111111111111111111135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2">
    <w:name w:val="WW-Absatz-Standardschriftart11111111111111111111111111111111111111111111111111111111111111111111111111111111111111111111111111111111111111111111111111111111111111111111111111111111111111111111111111111111111111111111111111111111111111111111111111111135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3">
    <w:name w:val="WW-Absatz-Standardschriftart11111111111111111111111111111111111111111111111111111111111111111111111111111111111111111111111111111111111111111111111111111111111111111111111111111111111111111111111111111111111111111111111111111111111111111111111111111135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4">
    <w:name w:val="WW-Absatz-Standardschriftart11111111111111111111111111111111111111111111111111111111111111111111111111111111111111111111111111111111111111111111111111111111111111111111111111111111111111111111111111111111111111111111111111111111111111111111111111111135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5">
    <w:name w:val="WW-Absatz-Standardschriftart11111111111111111111111111111111111111111111111111111111111111111111111111111111111111111111111111111111111111111111111111111111111111111111111111111111111111111111111111111111111111111111111111111111111111111111111111111135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6">
    <w:name w:val="WW-Absatz-Standardschriftart11111111111111111111111111111111111111111111111111111111111111111111111111111111111111111111111111111111111111111111111111111111111111111111111111111111111111111111111111111111111111111111111111111111111111111111111111111135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7">
    <w:name w:val="WW-Absatz-Standardschriftart11111111111111111111111111111111111111111111111111111111111111111111111111111111111111111111111111111111111111111111111111111111111111111111111111111111111111111111111111111111111111111111111111111111111111111111111111111135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8">
    <w:name w:val="WW-Absatz-Standardschriftart11111111111111111111111111111111111111111111111111111111111111111111111111111111111111111111111111111111111111111111111111111111111111111111111111111111111111111111111111111111111111111111111111111111111111111111111111111135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59">
    <w:name w:val="WW-Absatz-Standardschriftart11111111111111111111111111111111111111111111111111111111111111111111111111111111111111111111111111111111111111111111111111111111111111111111111111111111111111111111111111111111111111111111111111111111111111111111111111111135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0">
    <w:name w:val="WW-Absatz-Standardschriftart11111111111111111111111111111111111111111111111111111111111111111111111111111111111111111111111111111111111111111111111111111111111111111111111111111111111111111111111111111111111111111111111111111111111111111111111111111136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1">
    <w:name w:val="WW-Absatz-Standardschriftart11111111111111111111111111111111111111111111111111111111111111111111111111111111111111111111111111111111111111111111111111111111111111111111111111111111111111111111111111111111111111111111111111111111111111111111111111111136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2">
    <w:name w:val="WW-Absatz-Standardschriftart11111111111111111111111111111111111111111111111111111111111111111111111111111111111111111111111111111111111111111111111111111111111111111111111111111111111111111111111111111111111111111111111111111111111111111111111111111136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3">
    <w:name w:val="WW-Absatz-Standardschriftart11111111111111111111111111111111111111111111111111111111111111111111111111111111111111111111111111111111111111111111111111111111111111111111111111111111111111111111111111111111111111111111111111111111111111111111111111111136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4">
    <w:name w:val="WW-Absatz-Standardschriftart11111111111111111111111111111111111111111111111111111111111111111111111111111111111111111111111111111111111111111111111111111111111111111111111111111111111111111111111111111111111111111111111111111111111111111111111111111136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5">
    <w:name w:val="WW-Absatz-Standardschriftart11111111111111111111111111111111111111111111111111111111111111111111111111111111111111111111111111111111111111111111111111111111111111111111111111111111111111111111111111111111111111111111111111111111111111111111111111111136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6">
    <w:name w:val="WW-Absatz-Standardschriftart11111111111111111111111111111111111111111111111111111111111111111111111111111111111111111111111111111111111111111111111111111111111111111111111111111111111111111111111111111111111111111111111111111111111111111111111111111136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7">
    <w:name w:val="WW-Absatz-Standardschriftart11111111111111111111111111111111111111111111111111111111111111111111111111111111111111111111111111111111111111111111111111111111111111111111111111111111111111111111111111111111111111111111111111111111111111111111111111111136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8">
    <w:name w:val="WW-Absatz-Standardschriftart11111111111111111111111111111111111111111111111111111111111111111111111111111111111111111111111111111111111111111111111111111111111111111111111111111111111111111111111111111111111111111111111111111111111111111111111111111136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69">
    <w:name w:val="WW-Absatz-Standardschriftart11111111111111111111111111111111111111111111111111111111111111111111111111111111111111111111111111111111111111111111111111111111111111111111111111111111111111111111111111111111111111111111111111111111111111111111111111111136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0">
    <w:name w:val="WW-Absatz-Standardschriftart11111111111111111111111111111111111111111111111111111111111111111111111111111111111111111111111111111111111111111111111111111111111111111111111111111111111111111111111111111111111111111111111111111111111111111111111111111137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1">
    <w:name w:val="WW-Absatz-Standardschriftart11111111111111111111111111111111111111111111111111111111111111111111111111111111111111111111111111111111111111111111111111111111111111111111111111111111111111111111111111111111111111111111111111111111111111111111111111111137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2">
    <w:name w:val="WW-Absatz-Standardschriftart11111111111111111111111111111111111111111111111111111111111111111111111111111111111111111111111111111111111111111111111111111111111111111111111111111111111111111111111111111111111111111111111111111111111111111111111111111137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3">
    <w:name w:val="WW-Absatz-Standardschriftart11111111111111111111111111111111111111111111111111111111111111111111111111111111111111111111111111111111111111111111111111111111111111111111111111111111111111111111111111111111111111111111111111111111111111111111111111111137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4">
    <w:name w:val="WW-Absatz-Standardschriftart11111111111111111111111111111111111111111111111111111111111111111111111111111111111111111111111111111111111111111111111111111111111111111111111111111111111111111111111111111111111111111111111111111111111111111111111111111137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5">
    <w:name w:val="WW-Absatz-Standardschriftart11111111111111111111111111111111111111111111111111111111111111111111111111111111111111111111111111111111111111111111111111111111111111111111111111111111111111111111111111111111111111111111111111111111111111111111111111111137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6">
    <w:name w:val="WW-Absatz-Standardschriftart11111111111111111111111111111111111111111111111111111111111111111111111111111111111111111111111111111111111111111111111111111111111111111111111111111111111111111111111111111111111111111111111111111111111111111111111111111137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7">
    <w:name w:val="WW-Absatz-Standardschriftart11111111111111111111111111111111111111111111111111111111111111111111111111111111111111111111111111111111111111111111111111111111111111111111111111111111111111111111111111111111111111111111111111111111111111111111111111111137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8">
    <w:name w:val="WW-Absatz-Standardschriftart11111111111111111111111111111111111111111111111111111111111111111111111111111111111111111111111111111111111111111111111111111111111111111111111111111111111111111111111111111111111111111111111111111111111111111111111111111137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79">
    <w:name w:val="WW-Absatz-Standardschriftart11111111111111111111111111111111111111111111111111111111111111111111111111111111111111111111111111111111111111111111111111111111111111111111111111111111111111111111111111111111111111111111111111111111111111111111111111111137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0">
    <w:name w:val="WW-Absatz-Standardschriftart11111111111111111111111111111111111111111111111111111111111111111111111111111111111111111111111111111111111111111111111111111111111111111111111111111111111111111111111111111111111111111111111111111111111111111111111111111138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1">
    <w:name w:val="WW-Absatz-Standardschriftart11111111111111111111111111111111111111111111111111111111111111111111111111111111111111111111111111111111111111111111111111111111111111111111111111111111111111111111111111111111111111111111111111111111111111111111111111111138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2">
    <w:name w:val="WW-Absatz-Standardschriftart11111111111111111111111111111111111111111111111111111111111111111111111111111111111111111111111111111111111111111111111111111111111111111111111111111111111111111111111111111111111111111111111111111111111111111111111111111138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3">
    <w:name w:val="WW-Absatz-Standardschriftart11111111111111111111111111111111111111111111111111111111111111111111111111111111111111111111111111111111111111111111111111111111111111111111111111111111111111111111111111111111111111111111111111111111111111111111111111111138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4">
    <w:name w:val="WW-Absatz-Standardschriftart11111111111111111111111111111111111111111111111111111111111111111111111111111111111111111111111111111111111111111111111111111111111111111111111111111111111111111111111111111111111111111111111111111111111111111111111111111138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5">
    <w:name w:val="WW-Absatz-Standardschriftart11111111111111111111111111111111111111111111111111111111111111111111111111111111111111111111111111111111111111111111111111111111111111111111111111111111111111111111111111111111111111111111111111111111111111111111111111111138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6">
    <w:name w:val="WW-Absatz-Standardschriftart11111111111111111111111111111111111111111111111111111111111111111111111111111111111111111111111111111111111111111111111111111111111111111111111111111111111111111111111111111111111111111111111111111111111111111111111111111138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7">
    <w:name w:val="WW-Absatz-Standardschriftart11111111111111111111111111111111111111111111111111111111111111111111111111111111111111111111111111111111111111111111111111111111111111111111111111111111111111111111111111111111111111111111111111111111111111111111111111111138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8">
    <w:name w:val="WW-Absatz-Standardschriftart11111111111111111111111111111111111111111111111111111111111111111111111111111111111111111111111111111111111111111111111111111111111111111111111111111111111111111111111111111111111111111111111111111111111111111111111111111138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89">
    <w:name w:val="WW-Absatz-Standardschriftart11111111111111111111111111111111111111111111111111111111111111111111111111111111111111111111111111111111111111111111111111111111111111111111111111111111111111111111111111111111111111111111111111111111111111111111111111111138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0">
    <w:name w:val="WW-Absatz-Standardschriftart11111111111111111111111111111111111111111111111111111111111111111111111111111111111111111111111111111111111111111111111111111111111111111111111111111111111111111111111111111111111111111111111111111111111111111111111111111139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1">
    <w:name w:val="WW-Absatz-Standardschriftart11111111111111111111111111111111111111111111111111111111111111111111111111111111111111111111111111111111111111111111111111111111111111111111111111111111111111111111111111111111111111111111111111111111111111111111111111111139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2">
    <w:name w:val="WW-Absatz-Standardschriftart11111111111111111111111111111111111111111111111111111111111111111111111111111111111111111111111111111111111111111111111111111111111111111111111111111111111111111111111111111111111111111111111111111111111111111111111111111139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3">
    <w:name w:val="WW-Absatz-Standardschriftart11111111111111111111111111111111111111111111111111111111111111111111111111111111111111111111111111111111111111111111111111111111111111111111111111111111111111111111111111111111111111111111111111111111111111111111111111111139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4">
    <w:name w:val="WW-Absatz-Standardschriftart11111111111111111111111111111111111111111111111111111111111111111111111111111111111111111111111111111111111111111111111111111111111111111111111111111111111111111111111111111111111111111111111111111111111111111111111111111139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5">
    <w:name w:val="WW-Absatz-Standardschriftart11111111111111111111111111111111111111111111111111111111111111111111111111111111111111111111111111111111111111111111111111111111111111111111111111111111111111111111111111111111111111111111111111111111111111111111111111111139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6">
    <w:name w:val="WW-Absatz-Standardschriftart11111111111111111111111111111111111111111111111111111111111111111111111111111111111111111111111111111111111111111111111111111111111111111111111111111111111111111111111111111111111111111111111111111111111111111111111111111139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7">
    <w:name w:val="WW-Absatz-Standardschriftart11111111111111111111111111111111111111111111111111111111111111111111111111111111111111111111111111111111111111111111111111111111111111111111111111111111111111111111111111111111111111111111111111111111111111111111111111111139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8">
    <w:name w:val="WW-Absatz-Standardschriftart11111111111111111111111111111111111111111111111111111111111111111111111111111111111111111111111111111111111111111111111111111111111111111111111111111111111111111111111111111111111111111111111111111111111111111111111111111139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99">
    <w:name w:val="WW-Absatz-Standardschriftart11111111111111111111111111111111111111111111111111111111111111111111111111111111111111111111111111111111111111111111111111111111111111111111111111111111111111111111111111111111111111111111111111111111111111111111111111111139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0">
    <w:name w:val="WW-Absatz-Standardschriftart11111111111111111111111111111111111111111111111111111111111111111111111111111111111111111111111111111111111111111111111111111111111111111111111111111111111111111111111111111111111111111111111111111111111111111111111111111140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1">
    <w:name w:val="WW-Absatz-Standardschriftart11111111111111111111111111111111111111111111111111111111111111111111111111111111111111111111111111111111111111111111111111111111111111111111111111111111111111111111111111111111111111111111111111111111111111111111111111111140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2">
    <w:name w:val="WW-Absatz-Standardschriftart11111111111111111111111111111111111111111111111111111111111111111111111111111111111111111111111111111111111111111111111111111111111111111111111111111111111111111111111111111111111111111111111111111111111111111111111111111140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3">
    <w:name w:val="WW-Absatz-Standardschriftart11111111111111111111111111111111111111111111111111111111111111111111111111111111111111111111111111111111111111111111111111111111111111111111111111111111111111111111111111111111111111111111111111111111111111111111111111111140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4">
    <w:name w:val="WW-Absatz-Standardschriftart111111111111111111111111111111111111111111111111111111111111111111111111111111111111111111111111111111111111111111111111111111111111111111111111111111111111111111111111111111111111111111111111111111111111111111111111111111404"/>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5">
    <w:name w:val="WW-Absatz-Standardschriftart111111111111111111111111111111111111111111111111111111111111111111111111111111111111111111111111111111111111111111111111111111111111111111111111111111111111111111111111111111111111111111111111111111111111111111111111111111405"/>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6">
    <w:name w:val="WW-Absatz-Standardschriftart111111111111111111111111111111111111111111111111111111111111111111111111111111111111111111111111111111111111111111111111111111111111111111111111111111111111111111111111111111111111111111111111111111111111111111111111111111406"/>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7">
    <w:name w:val="WW-Absatz-Standardschriftart111111111111111111111111111111111111111111111111111111111111111111111111111111111111111111111111111111111111111111111111111111111111111111111111111111111111111111111111111111111111111111111111111111111111111111111111111111407"/>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8">
    <w:name w:val="WW-Absatz-Standardschriftart111111111111111111111111111111111111111111111111111111111111111111111111111111111111111111111111111111111111111111111111111111111111111111111111111111111111111111111111111111111111111111111111111111111111111111111111111111408"/>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09">
    <w:name w:val="WW-Absatz-Standardschriftart111111111111111111111111111111111111111111111111111111111111111111111111111111111111111111111111111111111111111111111111111111111111111111111111111111111111111111111111111111111111111111111111111111111111111111111111111111409"/>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0">
    <w:name w:val="WW-Absatz-Standardschriftart111111111111111111111111111111111111111111111111111111111111111111111111111111111111111111111111111111111111111111111111111111111111111111111111111111111111111111111111111111111111111111111111111111111111111111111111111111410"/>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1">
    <w:name w:val="WW-Absatz-Standardschriftart111111111111111111111111111111111111111111111111111111111111111111111111111111111111111111111111111111111111111111111111111111111111111111111111111111111111111111111111111111111111111111111111111111111111111111111111111111411"/>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2">
    <w:name w:val="WW-Absatz-Standardschriftart111111111111111111111111111111111111111111111111111111111111111111111111111111111111111111111111111111111111111111111111111111111111111111111111111111111111111111111111111111111111111111111111111111111111111111111111111111412"/>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3">
    <w:name w:val="WW-Absatz-Standardschriftart111111111111111111111111111111111111111111111111111111111111111111111111111111111111111111111111111111111111111111111111111111111111111111111111111111111111111111111111111111111111111111111111111111111111111111111111111111413"/>
    <w:qFormat/>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14">
    <w:name w:val="WW-Absatz-Standardschriftart111111111111111111111111111111111111111111111111111111111111111111111111111111111111111111111111111111111111111111111111111111111111111111111111111111111111111111111111111111111111111111111111111111111111111111111111111111414"/>
    <w:qFormat/>
  </w:style>
  <w:style w:type="character" w:customStyle="1" w:styleId="WW-WW8Num24ztrue123456">
    <w:name w:val="WW-WW8Num24ztrue123456"/>
    <w:qFormat/>
  </w:style>
  <w:style w:type="character" w:customStyle="1" w:styleId="WW-WW8Num24ztrue12345">
    <w:name w:val="WW-WW8Num24ztrue12345"/>
    <w:qFormat/>
  </w:style>
  <w:style w:type="character" w:customStyle="1" w:styleId="WW-WW8Num24ztrue1234">
    <w:name w:val="WW-WW8Num24ztrue1234"/>
    <w:qFormat/>
  </w:style>
  <w:style w:type="character" w:customStyle="1" w:styleId="WW-WW8Num24ztrue123">
    <w:name w:val="WW-WW8Num24ztrue123"/>
    <w:qFormat/>
  </w:style>
  <w:style w:type="character" w:customStyle="1" w:styleId="WW-WW8Num24ztrue12">
    <w:name w:val="WW-WW8Num24ztrue12"/>
    <w:qFormat/>
  </w:style>
  <w:style w:type="character" w:customStyle="1" w:styleId="WW-WW8Num24ztrue11">
    <w:name w:val="WW-WW8Num24ztrue11"/>
    <w:qFormat/>
  </w:style>
  <w:style w:type="character" w:customStyle="1" w:styleId="WW-WW8Num24ztrue7">
    <w:name w:val="WW-WW8Num24ztrue7"/>
    <w:qFormat/>
  </w:style>
  <w:style w:type="character" w:customStyle="1" w:styleId="WW-WW8Num23ztrue123456">
    <w:name w:val="WW-WW8Num23ztrue123456"/>
    <w:qFormat/>
  </w:style>
  <w:style w:type="character" w:customStyle="1" w:styleId="WW-WW8Num23ztrue12345">
    <w:name w:val="WW-WW8Num23ztrue12345"/>
    <w:qFormat/>
  </w:style>
  <w:style w:type="character" w:customStyle="1" w:styleId="WW-WW8Num23ztrue1234">
    <w:name w:val="WW-WW8Num23ztrue1234"/>
    <w:qFormat/>
  </w:style>
  <w:style w:type="character" w:customStyle="1" w:styleId="WW-WW8Num23ztrue123">
    <w:name w:val="WW-WW8Num23ztrue123"/>
    <w:qFormat/>
  </w:style>
  <w:style w:type="character" w:customStyle="1" w:styleId="WW-WW8Num23ztrue12">
    <w:name w:val="WW-WW8Num23ztrue12"/>
    <w:qFormat/>
  </w:style>
  <w:style w:type="character" w:customStyle="1" w:styleId="WW-WW8Num23ztrue11">
    <w:name w:val="WW-WW8Num23ztrue11"/>
    <w:qFormat/>
  </w:style>
  <w:style w:type="character" w:customStyle="1" w:styleId="WW-WW8Num23ztrue7">
    <w:name w:val="WW-WW8Num23ztrue7"/>
    <w:qFormat/>
  </w:style>
  <w:style w:type="character" w:customStyle="1" w:styleId="WW-WW8Num22ztrue123456">
    <w:name w:val="WW-WW8Num22ztrue123456"/>
    <w:qFormat/>
  </w:style>
  <w:style w:type="character" w:customStyle="1" w:styleId="WW-WW8Num22ztrue12345">
    <w:name w:val="WW-WW8Num22ztrue12345"/>
    <w:qFormat/>
  </w:style>
  <w:style w:type="character" w:customStyle="1" w:styleId="WW-WW8Num22ztrue1234">
    <w:name w:val="WW-WW8Num22ztrue1234"/>
    <w:qFormat/>
  </w:style>
  <w:style w:type="character" w:customStyle="1" w:styleId="WW-WW8Num22ztrue123">
    <w:name w:val="WW-WW8Num22ztrue123"/>
    <w:qFormat/>
  </w:style>
  <w:style w:type="character" w:customStyle="1" w:styleId="WW-WW8Num22ztrue12">
    <w:name w:val="WW-WW8Num22ztrue12"/>
    <w:qFormat/>
  </w:style>
  <w:style w:type="character" w:customStyle="1" w:styleId="WW-WW8Num22ztrue11">
    <w:name w:val="WW-WW8Num22ztrue11"/>
    <w:qFormat/>
  </w:style>
  <w:style w:type="character" w:customStyle="1" w:styleId="WW-WW8Num22ztrue7">
    <w:name w:val="WW-WW8Num22ztrue7"/>
    <w:qFormat/>
  </w:style>
  <w:style w:type="character" w:customStyle="1" w:styleId="WW-WW8Num21ztrue123456">
    <w:name w:val="WW-WW8Num21ztrue123456"/>
    <w:qFormat/>
  </w:style>
  <w:style w:type="character" w:customStyle="1" w:styleId="WW-WW8Num21ztrue12345">
    <w:name w:val="WW-WW8Num21ztrue12345"/>
    <w:qFormat/>
  </w:style>
  <w:style w:type="character" w:customStyle="1" w:styleId="WW-WW8Num21ztrue1234">
    <w:name w:val="WW-WW8Num21ztrue1234"/>
    <w:qFormat/>
  </w:style>
  <w:style w:type="character" w:customStyle="1" w:styleId="WW-WW8Num21ztrue123">
    <w:name w:val="WW-WW8Num21ztrue123"/>
    <w:qFormat/>
  </w:style>
  <w:style w:type="character" w:customStyle="1" w:styleId="WW-WW8Num21ztrue12">
    <w:name w:val="WW-WW8Num21ztrue12"/>
    <w:qFormat/>
  </w:style>
  <w:style w:type="character" w:customStyle="1" w:styleId="WW-WW8Num21ztrue11">
    <w:name w:val="WW-WW8Num21ztrue11"/>
    <w:qFormat/>
  </w:style>
  <w:style w:type="character" w:customStyle="1" w:styleId="WW-WW8Num21ztrue7">
    <w:name w:val="WW-WW8Num21ztrue7"/>
    <w:qFormat/>
  </w:style>
  <w:style w:type="character" w:customStyle="1" w:styleId="WW-WW8Num20ztrue123456">
    <w:name w:val="WW-WW8Num20ztrue123456"/>
    <w:qFormat/>
  </w:style>
  <w:style w:type="character" w:customStyle="1" w:styleId="WW-WW8Num20ztrue12345">
    <w:name w:val="WW-WW8Num20ztrue12345"/>
    <w:qFormat/>
  </w:style>
  <w:style w:type="character" w:customStyle="1" w:styleId="WW-WW8Num20ztrue1234">
    <w:name w:val="WW-WW8Num20ztrue1234"/>
    <w:qFormat/>
  </w:style>
  <w:style w:type="character" w:customStyle="1" w:styleId="WW-WW8Num20ztrue123">
    <w:name w:val="WW-WW8Num20ztrue123"/>
    <w:qFormat/>
  </w:style>
  <w:style w:type="character" w:customStyle="1" w:styleId="WW-WW8Num20ztrue12">
    <w:name w:val="WW-WW8Num20ztrue12"/>
    <w:qFormat/>
  </w:style>
  <w:style w:type="character" w:customStyle="1" w:styleId="WW-WW8Num20ztrue11">
    <w:name w:val="WW-WW8Num20ztrue11"/>
    <w:qFormat/>
  </w:style>
  <w:style w:type="character" w:customStyle="1" w:styleId="WW-WW8Num20ztrue7">
    <w:name w:val="WW-WW8Num20ztrue7"/>
    <w:qFormat/>
  </w:style>
  <w:style w:type="character" w:customStyle="1" w:styleId="WW-WW8Num19ztrue123456">
    <w:name w:val="WW-WW8Num19ztrue123456"/>
    <w:qFormat/>
  </w:style>
  <w:style w:type="character" w:customStyle="1" w:styleId="WW-WW8Num19ztrue12345">
    <w:name w:val="WW-WW8Num19ztrue12345"/>
    <w:qFormat/>
  </w:style>
  <w:style w:type="character" w:customStyle="1" w:styleId="WW-WW8Num19ztrue1234">
    <w:name w:val="WW-WW8Num19ztrue1234"/>
    <w:qFormat/>
  </w:style>
  <w:style w:type="character" w:customStyle="1" w:styleId="WW-WW8Num19ztrue123">
    <w:name w:val="WW-WW8Num19ztrue123"/>
    <w:qFormat/>
  </w:style>
  <w:style w:type="character" w:customStyle="1" w:styleId="WW-WW8Num19ztrue12">
    <w:name w:val="WW-WW8Num19ztrue12"/>
    <w:qFormat/>
  </w:style>
  <w:style w:type="character" w:customStyle="1" w:styleId="WW-WW8Num19ztrue11">
    <w:name w:val="WW-WW8Num19ztrue11"/>
    <w:qFormat/>
  </w:style>
  <w:style w:type="character" w:customStyle="1" w:styleId="WW-WW8Num19ztrue7">
    <w:name w:val="WW-WW8Num19ztrue7"/>
    <w:qFormat/>
  </w:style>
  <w:style w:type="character" w:customStyle="1" w:styleId="WW-WW8Num18ztrue123456">
    <w:name w:val="WW-WW8Num18ztrue123456"/>
    <w:qFormat/>
  </w:style>
  <w:style w:type="character" w:customStyle="1" w:styleId="WW-WW8Num18ztrue12345">
    <w:name w:val="WW-WW8Num18ztrue12345"/>
    <w:qFormat/>
  </w:style>
  <w:style w:type="character" w:customStyle="1" w:styleId="WW-WW8Num18ztrue1234">
    <w:name w:val="WW-WW8Num18ztrue1234"/>
    <w:qFormat/>
  </w:style>
  <w:style w:type="character" w:customStyle="1" w:styleId="WW-WW8Num18ztrue123">
    <w:name w:val="WW-WW8Num18ztrue123"/>
    <w:qFormat/>
  </w:style>
  <w:style w:type="character" w:customStyle="1" w:styleId="WW-WW8Num18ztrue12">
    <w:name w:val="WW-WW8Num18ztrue12"/>
    <w:qFormat/>
  </w:style>
  <w:style w:type="character" w:customStyle="1" w:styleId="WW-WW8Num18ztrue11">
    <w:name w:val="WW-WW8Num18ztrue11"/>
    <w:qFormat/>
  </w:style>
  <w:style w:type="character" w:customStyle="1" w:styleId="WW-WW8Num18ztrue7">
    <w:name w:val="WW-WW8Num18ztrue7"/>
    <w:qFormat/>
  </w:style>
  <w:style w:type="character" w:customStyle="1" w:styleId="WW-WW8Num17ztrue123456">
    <w:name w:val="WW-WW8Num17ztrue123456"/>
    <w:qFormat/>
  </w:style>
  <w:style w:type="character" w:customStyle="1" w:styleId="WW-WW8Num17ztrue12345">
    <w:name w:val="WW-WW8Num17ztrue12345"/>
    <w:qFormat/>
  </w:style>
  <w:style w:type="character" w:customStyle="1" w:styleId="WW-WW8Num17ztrue1234">
    <w:name w:val="WW-WW8Num17ztrue1234"/>
    <w:qFormat/>
  </w:style>
  <w:style w:type="character" w:customStyle="1" w:styleId="WW-WW8Num17ztrue123">
    <w:name w:val="WW-WW8Num17ztrue123"/>
    <w:qFormat/>
  </w:style>
  <w:style w:type="character" w:customStyle="1" w:styleId="WW-WW8Num17ztrue12">
    <w:name w:val="WW-WW8Num17ztrue12"/>
    <w:qFormat/>
  </w:style>
  <w:style w:type="character" w:customStyle="1" w:styleId="WW-WW8Num17ztrue11">
    <w:name w:val="WW-WW8Num17ztrue11"/>
    <w:qFormat/>
  </w:style>
  <w:style w:type="character" w:customStyle="1" w:styleId="WW-WW8Num17ztrue7">
    <w:name w:val="WW-WW8Num17ztrue7"/>
    <w:qFormat/>
  </w:style>
  <w:style w:type="character" w:customStyle="1" w:styleId="WW-WW8Num16ztrue123456">
    <w:name w:val="WW-WW8Num16ztrue123456"/>
    <w:qFormat/>
  </w:style>
  <w:style w:type="character" w:customStyle="1" w:styleId="WW-WW8Num16ztrue12345">
    <w:name w:val="WW-WW8Num16ztrue12345"/>
    <w:qFormat/>
  </w:style>
  <w:style w:type="character" w:customStyle="1" w:styleId="WW-WW8Num16ztrue1234">
    <w:name w:val="WW-WW8Num16ztrue1234"/>
    <w:qFormat/>
  </w:style>
  <w:style w:type="character" w:customStyle="1" w:styleId="WW-WW8Num16ztrue123">
    <w:name w:val="WW-WW8Num16ztrue123"/>
    <w:qFormat/>
  </w:style>
  <w:style w:type="character" w:customStyle="1" w:styleId="WW-WW8Num16ztrue12">
    <w:name w:val="WW-WW8Num16ztrue12"/>
    <w:qFormat/>
  </w:style>
  <w:style w:type="character" w:customStyle="1" w:styleId="WW-WW8Num16ztrue11">
    <w:name w:val="WW-WW8Num16ztrue11"/>
    <w:qFormat/>
  </w:style>
  <w:style w:type="character" w:customStyle="1" w:styleId="WW-WW8Num16ztrue7">
    <w:name w:val="WW-WW8Num16ztrue7"/>
    <w:qFormat/>
  </w:style>
  <w:style w:type="character" w:customStyle="1" w:styleId="WW-WW8Num15ztrue123456">
    <w:name w:val="WW-WW8Num15ztrue123456"/>
    <w:qFormat/>
  </w:style>
  <w:style w:type="character" w:customStyle="1" w:styleId="WW-WW8Num15ztrue12345">
    <w:name w:val="WW-WW8Num15ztrue12345"/>
    <w:qFormat/>
  </w:style>
  <w:style w:type="character" w:customStyle="1" w:styleId="WW-WW8Num15ztrue1234">
    <w:name w:val="WW-WW8Num15ztrue1234"/>
    <w:qFormat/>
  </w:style>
  <w:style w:type="character" w:customStyle="1" w:styleId="WW-WW8Num15ztrue123">
    <w:name w:val="WW-WW8Num15ztrue123"/>
    <w:qFormat/>
  </w:style>
  <w:style w:type="character" w:customStyle="1" w:styleId="WW-WW8Num15ztrue12">
    <w:name w:val="WW-WW8Num15ztrue12"/>
    <w:qFormat/>
  </w:style>
  <w:style w:type="character" w:customStyle="1" w:styleId="WW-WW8Num15ztrue11">
    <w:name w:val="WW-WW8Num15ztrue11"/>
    <w:qFormat/>
  </w:style>
  <w:style w:type="character" w:customStyle="1" w:styleId="WW-WW8Num15ztrue7">
    <w:name w:val="WW-WW8Num15ztrue7"/>
    <w:qFormat/>
  </w:style>
  <w:style w:type="character" w:customStyle="1" w:styleId="WW-WW8Num14ztrue123456">
    <w:name w:val="WW-WW8Num14ztrue123456"/>
    <w:qFormat/>
  </w:style>
  <w:style w:type="character" w:customStyle="1" w:styleId="WW-WW8Num14ztrue12345">
    <w:name w:val="WW-WW8Num14ztrue12345"/>
    <w:qFormat/>
  </w:style>
  <w:style w:type="character" w:customStyle="1" w:styleId="WW-WW8Num14ztrue1234">
    <w:name w:val="WW-WW8Num14ztrue1234"/>
    <w:qFormat/>
  </w:style>
  <w:style w:type="character" w:customStyle="1" w:styleId="WW-WW8Num14ztrue123">
    <w:name w:val="WW-WW8Num14ztrue123"/>
    <w:qFormat/>
  </w:style>
  <w:style w:type="character" w:customStyle="1" w:styleId="WW-WW8Num14ztrue12">
    <w:name w:val="WW-WW8Num14ztrue12"/>
    <w:qFormat/>
  </w:style>
  <w:style w:type="character" w:customStyle="1" w:styleId="WW-WW8Num14ztrue11">
    <w:name w:val="WW-WW8Num14ztrue11"/>
    <w:qFormat/>
  </w:style>
  <w:style w:type="character" w:customStyle="1" w:styleId="WW-WW8Num14ztrue7">
    <w:name w:val="WW-WW8Num14ztrue7"/>
    <w:qFormat/>
  </w:style>
  <w:style w:type="character" w:customStyle="1" w:styleId="WW-WW8Num13ztrue123456">
    <w:name w:val="WW-WW8Num13ztrue123456"/>
    <w:qFormat/>
  </w:style>
  <w:style w:type="character" w:customStyle="1" w:styleId="WW-WW8Num13ztrue12345">
    <w:name w:val="WW-WW8Num13ztrue12345"/>
    <w:qFormat/>
  </w:style>
  <w:style w:type="character" w:customStyle="1" w:styleId="WW-WW8Num13ztrue1234">
    <w:name w:val="WW-WW8Num13ztrue1234"/>
    <w:qFormat/>
  </w:style>
  <w:style w:type="character" w:customStyle="1" w:styleId="WW-WW8Num13ztrue123">
    <w:name w:val="WW-WW8Num13ztrue123"/>
    <w:qFormat/>
  </w:style>
  <w:style w:type="character" w:customStyle="1" w:styleId="WW-WW8Num13ztrue12">
    <w:name w:val="WW-WW8Num13ztrue12"/>
    <w:qFormat/>
  </w:style>
  <w:style w:type="character" w:customStyle="1" w:styleId="WW-WW8Num13ztrue11">
    <w:name w:val="WW-WW8Num13ztrue11"/>
    <w:qFormat/>
  </w:style>
  <w:style w:type="character" w:customStyle="1" w:styleId="WW-WW8Num13ztrue7">
    <w:name w:val="WW-WW8Num13ztrue7"/>
    <w:qFormat/>
  </w:style>
  <w:style w:type="character" w:customStyle="1" w:styleId="WW-WW8Num12ztrue123456">
    <w:name w:val="WW-WW8Num12ztrue123456"/>
    <w:qFormat/>
  </w:style>
  <w:style w:type="character" w:customStyle="1" w:styleId="WW-WW8Num12ztrue12345">
    <w:name w:val="WW-WW8Num12ztrue12345"/>
    <w:qFormat/>
  </w:style>
  <w:style w:type="character" w:customStyle="1" w:styleId="WW-WW8Num12ztrue1234">
    <w:name w:val="WW-WW8Num12ztrue1234"/>
    <w:qFormat/>
  </w:style>
  <w:style w:type="character" w:customStyle="1" w:styleId="WW-WW8Num12ztrue123">
    <w:name w:val="WW-WW8Num12ztrue123"/>
    <w:qFormat/>
  </w:style>
  <w:style w:type="character" w:customStyle="1" w:styleId="WW-WW8Num12ztrue12">
    <w:name w:val="WW-WW8Num12ztrue12"/>
    <w:qFormat/>
  </w:style>
  <w:style w:type="character" w:customStyle="1" w:styleId="WW-WW8Num12ztrue11">
    <w:name w:val="WW-WW8Num12ztrue11"/>
    <w:qFormat/>
  </w:style>
  <w:style w:type="character" w:customStyle="1" w:styleId="WW-WW8Num12ztrue7">
    <w:name w:val="WW-WW8Num12ztrue7"/>
    <w:qFormat/>
  </w:style>
  <w:style w:type="character" w:customStyle="1" w:styleId="WW-WW8Num11ztrue123456">
    <w:name w:val="WW-WW8Num11ztrue123456"/>
    <w:qFormat/>
  </w:style>
  <w:style w:type="character" w:customStyle="1" w:styleId="WW-WW8Num11ztrue12345">
    <w:name w:val="WW-WW8Num11ztrue12345"/>
    <w:qFormat/>
  </w:style>
  <w:style w:type="character" w:customStyle="1" w:styleId="WW-WW8Num11ztrue1234">
    <w:name w:val="WW-WW8Num11ztrue1234"/>
    <w:qFormat/>
  </w:style>
  <w:style w:type="character" w:customStyle="1" w:styleId="WW-WW8Num11ztrue123">
    <w:name w:val="WW-WW8Num11ztrue123"/>
    <w:qFormat/>
  </w:style>
  <w:style w:type="character" w:customStyle="1" w:styleId="WW-WW8Num11ztrue12">
    <w:name w:val="WW-WW8Num11ztrue12"/>
    <w:qFormat/>
  </w:style>
  <w:style w:type="character" w:customStyle="1" w:styleId="WW-WW8Num11ztrue11">
    <w:name w:val="WW-WW8Num11ztrue11"/>
    <w:qFormat/>
  </w:style>
  <w:style w:type="character" w:customStyle="1" w:styleId="WW-WW8Num11ztrue7">
    <w:name w:val="WW-WW8Num11ztrue7"/>
    <w:qFormat/>
  </w:style>
  <w:style w:type="character" w:customStyle="1" w:styleId="WW-WW8Num10ztrue123456">
    <w:name w:val="WW-WW8Num10ztrue123456"/>
    <w:qFormat/>
  </w:style>
  <w:style w:type="character" w:customStyle="1" w:styleId="WW-WW8Num10ztrue12345">
    <w:name w:val="WW-WW8Num10ztrue12345"/>
    <w:qFormat/>
  </w:style>
  <w:style w:type="character" w:customStyle="1" w:styleId="WW-WW8Num10ztrue1234">
    <w:name w:val="WW-WW8Num10ztrue1234"/>
    <w:qFormat/>
  </w:style>
  <w:style w:type="character" w:customStyle="1" w:styleId="WW-WW8Num10ztrue123">
    <w:name w:val="WW-WW8Num10ztrue123"/>
    <w:qFormat/>
  </w:style>
  <w:style w:type="character" w:customStyle="1" w:styleId="WW-WW8Num10ztrue12">
    <w:name w:val="WW-WW8Num10ztrue12"/>
    <w:qFormat/>
  </w:style>
  <w:style w:type="character" w:customStyle="1" w:styleId="WW-WW8Num10ztrue11">
    <w:name w:val="WW-WW8Num10ztrue11"/>
    <w:qFormat/>
  </w:style>
  <w:style w:type="character" w:customStyle="1" w:styleId="WW-WW8Num10ztrue7">
    <w:name w:val="WW-WW8Num10ztrue7"/>
    <w:qFormat/>
  </w:style>
  <w:style w:type="character" w:customStyle="1" w:styleId="WW-WW8Num9ztrue123456">
    <w:name w:val="WW-WW8Num9ztrue123456"/>
    <w:qFormat/>
  </w:style>
  <w:style w:type="character" w:customStyle="1" w:styleId="WW-WW8Num9ztrue12345">
    <w:name w:val="WW-WW8Num9ztrue12345"/>
    <w:qFormat/>
  </w:style>
  <w:style w:type="character" w:customStyle="1" w:styleId="WW-WW8Num9ztrue1234">
    <w:name w:val="WW-WW8Num9ztrue1234"/>
    <w:qFormat/>
  </w:style>
  <w:style w:type="character" w:customStyle="1" w:styleId="WW-WW8Num9ztrue123">
    <w:name w:val="WW-WW8Num9ztrue123"/>
    <w:qFormat/>
  </w:style>
  <w:style w:type="character" w:customStyle="1" w:styleId="WW-WW8Num9ztrue12">
    <w:name w:val="WW-WW8Num9ztrue12"/>
    <w:qFormat/>
  </w:style>
  <w:style w:type="character" w:customStyle="1" w:styleId="WW-WW8Num9ztrue11">
    <w:name w:val="WW-WW8Num9ztrue11"/>
    <w:qFormat/>
  </w:style>
  <w:style w:type="character" w:customStyle="1" w:styleId="WW-WW8Num9ztrue7">
    <w:name w:val="WW-WW8Num9ztrue7"/>
    <w:qFormat/>
  </w:style>
  <w:style w:type="character" w:customStyle="1" w:styleId="WW-WW8Num8ztrue123456">
    <w:name w:val="WW-WW8Num8ztrue123456"/>
    <w:qFormat/>
  </w:style>
  <w:style w:type="character" w:customStyle="1" w:styleId="WW-WW8Num8ztrue12345">
    <w:name w:val="WW-WW8Num8ztrue12345"/>
    <w:qFormat/>
  </w:style>
  <w:style w:type="character" w:customStyle="1" w:styleId="WW-WW8Num8ztrue1234">
    <w:name w:val="WW-WW8Num8ztrue1234"/>
    <w:qFormat/>
  </w:style>
  <w:style w:type="character" w:customStyle="1" w:styleId="WW-WW8Num8ztrue123">
    <w:name w:val="WW-WW8Num8ztrue123"/>
    <w:qFormat/>
  </w:style>
  <w:style w:type="character" w:customStyle="1" w:styleId="WW-WW8Num8ztrue12">
    <w:name w:val="WW-WW8Num8ztrue12"/>
    <w:qFormat/>
  </w:style>
  <w:style w:type="character" w:customStyle="1" w:styleId="WW-WW8Num8ztrue11">
    <w:name w:val="WW-WW8Num8ztrue11"/>
    <w:qFormat/>
  </w:style>
  <w:style w:type="character" w:customStyle="1" w:styleId="WW-WW8Num8ztrue7">
    <w:name w:val="WW-WW8Num8ztrue7"/>
    <w:qFormat/>
  </w:style>
  <w:style w:type="character" w:customStyle="1" w:styleId="WW-WW8Num7ztrue123456">
    <w:name w:val="WW-WW8Num7ztrue123456"/>
    <w:qFormat/>
  </w:style>
  <w:style w:type="character" w:customStyle="1" w:styleId="WW-WW8Num7ztrue12345">
    <w:name w:val="WW-WW8Num7ztrue12345"/>
    <w:qFormat/>
  </w:style>
  <w:style w:type="character" w:customStyle="1" w:styleId="WW-WW8Num7ztrue1234">
    <w:name w:val="WW-WW8Num7ztrue1234"/>
    <w:qFormat/>
  </w:style>
  <w:style w:type="character" w:customStyle="1" w:styleId="WW-WW8Num7ztrue123">
    <w:name w:val="WW-WW8Num7ztrue123"/>
    <w:qFormat/>
  </w:style>
  <w:style w:type="character" w:customStyle="1" w:styleId="WW-WW8Num7ztrue12">
    <w:name w:val="WW-WW8Num7ztrue12"/>
    <w:qFormat/>
  </w:style>
  <w:style w:type="character" w:customStyle="1" w:styleId="WW-WW8Num7ztrue11">
    <w:name w:val="WW-WW8Num7ztrue11"/>
    <w:qFormat/>
  </w:style>
  <w:style w:type="character" w:customStyle="1" w:styleId="WW-WW8Num7ztrue7">
    <w:name w:val="WW-WW8Num7ztrue7"/>
    <w:qFormat/>
  </w:style>
  <w:style w:type="character" w:customStyle="1" w:styleId="WW-WW8Num6ztrue123456">
    <w:name w:val="WW-WW8Num6ztrue123456"/>
    <w:qFormat/>
  </w:style>
  <w:style w:type="character" w:customStyle="1" w:styleId="WW-WW8Num6ztrue12345">
    <w:name w:val="WW-WW8Num6ztrue12345"/>
    <w:qFormat/>
  </w:style>
  <w:style w:type="character" w:customStyle="1" w:styleId="WW-WW8Num6ztrue1234">
    <w:name w:val="WW-WW8Num6ztrue1234"/>
    <w:qFormat/>
  </w:style>
  <w:style w:type="character" w:customStyle="1" w:styleId="WW-WW8Num6ztrue123">
    <w:name w:val="WW-WW8Num6ztrue123"/>
    <w:qFormat/>
  </w:style>
  <w:style w:type="character" w:customStyle="1" w:styleId="WW-WW8Num6ztrue12">
    <w:name w:val="WW-WW8Num6ztrue12"/>
    <w:qFormat/>
  </w:style>
  <w:style w:type="character" w:customStyle="1" w:styleId="WW-WW8Num6ztrue11">
    <w:name w:val="WW-WW8Num6ztrue11"/>
    <w:qFormat/>
  </w:style>
  <w:style w:type="character" w:customStyle="1" w:styleId="WW-WW8Num6ztrue7">
    <w:name w:val="WW-WW8Num6ztrue7"/>
    <w:qFormat/>
  </w:style>
  <w:style w:type="character" w:customStyle="1" w:styleId="WW-WW8Num5ztrue123456">
    <w:name w:val="WW-WW8Num5ztrue123456"/>
    <w:qFormat/>
  </w:style>
  <w:style w:type="character" w:customStyle="1" w:styleId="WW-WW8Num5ztrue12345">
    <w:name w:val="WW-WW8Num5ztrue12345"/>
    <w:qFormat/>
  </w:style>
  <w:style w:type="character" w:customStyle="1" w:styleId="WW-WW8Num5ztrue1234">
    <w:name w:val="WW-WW8Num5ztrue1234"/>
    <w:qFormat/>
  </w:style>
  <w:style w:type="character" w:customStyle="1" w:styleId="WW-WW8Num5ztrue123">
    <w:name w:val="WW-WW8Num5ztrue123"/>
    <w:qFormat/>
  </w:style>
  <w:style w:type="character" w:customStyle="1" w:styleId="WW-WW8Num5ztrue12">
    <w:name w:val="WW-WW8Num5ztrue12"/>
    <w:qFormat/>
  </w:style>
  <w:style w:type="character" w:customStyle="1" w:styleId="WW-WW8Num5ztrue11">
    <w:name w:val="WW-WW8Num5ztrue11"/>
    <w:qFormat/>
  </w:style>
  <w:style w:type="character" w:customStyle="1" w:styleId="WW-WW8Num5ztrue7">
    <w:name w:val="WW-WW8Num5ztrue7"/>
    <w:qFormat/>
  </w:style>
  <w:style w:type="character" w:customStyle="1" w:styleId="WW-WW8Num4ztrue123456">
    <w:name w:val="WW-WW8Num4ztrue123456"/>
    <w:qFormat/>
  </w:style>
  <w:style w:type="character" w:customStyle="1" w:styleId="WW-WW8Num4ztrue12345">
    <w:name w:val="WW-WW8Num4ztrue12345"/>
    <w:qFormat/>
  </w:style>
  <w:style w:type="character" w:customStyle="1" w:styleId="WW-WW8Num4ztrue1234">
    <w:name w:val="WW-WW8Num4ztrue1234"/>
    <w:qFormat/>
  </w:style>
  <w:style w:type="character" w:customStyle="1" w:styleId="WW-WW8Num4ztrue123">
    <w:name w:val="WW-WW8Num4ztrue123"/>
    <w:qFormat/>
  </w:style>
  <w:style w:type="character" w:customStyle="1" w:styleId="WW-WW8Num4ztrue12">
    <w:name w:val="WW-WW8Num4ztrue12"/>
    <w:qFormat/>
  </w:style>
  <w:style w:type="character" w:customStyle="1" w:styleId="WW-WW8Num4ztrue11">
    <w:name w:val="WW-WW8Num4ztrue11"/>
    <w:qFormat/>
  </w:style>
  <w:style w:type="character" w:customStyle="1" w:styleId="WW-WW8Num4ztrue7">
    <w:name w:val="WW-WW8Num4ztrue7"/>
    <w:qFormat/>
  </w:style>
  <w:style w:type="character" w:customStyle="1" w:styleId="WW-WW8Num3ztrue123456">
    <w:name w:val="WW-WW8Num3ztrue123456"/>
    <w:qFormat/>
  </w:style>
  <w:style w:type="character" w:customStyle="1" w:styleId="WW-WW8Num3ztrue12345">
    <w:name w:val="WW-WW8Num3ztrue12345"/>
    <w:qFormat/>
  </w:style>
  <w:style w:type="character" w:customStyle="1" w:styleId="WW-WW8Num3ztrue1234">
    <w:name w:val="WW-WW8Num3ztrue1234"/>
    <w:qFormat/>
  </w:style>
  <w:style w:type="character" w:customStyle="1" w:styleId="WW-WW8Num3ztrue123">
    <w:name w:val="WW-WW8Num3ztrue123"/>
    <w:qFormat/>
  </w:style>
  <w:style w:type="character" w:customStyle="1" w:styleId="WW-WW8Num3ztrue12">
    <w:name w:val="WW-WW8Num3ztrue12"/>
    <w:qFormat/>
  </w:style>
  <w:style w:type="character" w:customStyle="1" w:styleId="WW-WW8Num3ztrue11">
    <w:name w:val="WW-WW8Num3ztrue11"/>
    <w:qFormat/>
  </w:style>
  <w:style w:type="character" w:customStyle="1" w:styleId="WW-WW8Num3ztrue7">
    <w:name w:val="WW-WW8Num3ztrue7"/>
    <w:qFormat/>
  </w:style>
  <w:style w:type="character" w:customStyle="1" w:styleId="WW-WW8Num2ztrue123456">
    <w:name w:val="WW-WW8Num2ztrue123456"/>
    <w:qFormat/>
  </w:style>
  <w:style w:type="character" w:customStyle="1" w:styleId="WW-WW8Num2ztrue12345">
    <w:name w:val="WW-WW8Num2ztrue12345"/>
    <w:qFormat/>
  </w:style>
  <w:style w:type="character" w:customStyle="1" w:styleId="WW-WW8Num2ztrue1234">
    <w:name w:val="WW-WW8Num2ztrue1234"/>
    <w:qFormat/>
  </w:style>
  <w:style w:type="character" w:customStyle="1" w:styleId="WW-WW8Num2ztrue123">
    <w:name w:val="WW-WW8Num2ztrue123"/>
    <w:qFormat/>
  </w:style>
  <w:style w:type="character" w:customStyle="1" w:styleId="WW-WW8Num2ztrue12">
    <w:name w:val="WW-WW8Num2ztrue12"/>
    <w:qFormat/>
  </w:style>
  <w:style w:type="character" w:customStyle="1" w:styleId="WW-WW8Num2ztrue11">
    <w:name w:val="WW-WW8Num2ztrue11"/>
    <w:qFormat/>
  </w:style>
  <w:style w:type="character" w:customStyle="1" w:styleId="WW-WW8Num2ztrue7">
    <w:name w:val="WW-WW8Num2ztrue7"/>
    <w:qFormat/>
  </w:style>
  <w:style w:type="character" w:customStyle="1" w:styleId="WW-WW8Num24ztrue6">
    <w:name w:val="WW-WW8Num24ztrue6"/>
    <w:qFormat/>
  </w:style>
  <w:style w:type="character" w:customStyle="1" w:styleId="WW-WW8Num24ztrue5">
    <w:name w:val="WW-WW8Num24ztrue5"/>
    <w:qFormat/>
  </w:style>
  <w:style w:type="character" w:customStyle="1" w:styleId="WW-WW8Num24ztrue4">
    <w:name w:val="WW-WW8Num24ztrue4"/>
    <w:qFormat/>
  </w:style>
  <w:style w:type="character" w:customStyle="1" w:styleId="WW-WW8Num24ztrue3">
    <w:name w:val="WW-WW8Num24ztrue3"/>
    <w:qFormat/>
  </w:style>
  <w:style w:type="character" w:customStyle="1" w:styleId="WW-WW8Num24ztrue2">
    <w:name w:val="WW-WW8Num24ztrue2"/>
    <w:qFormat/>
  </w:style>
  <w:style w:type="character" w:customStyle="1" w:styleId="WW-WW8Num24ztrue1">
    <w:name w:val="WW-WW8Num24ztrue1"/>
    <w:qFormat/>
  </w:style>
  <w:style w:type="character" w:customStyle="1" w:styleId="WW-WW8Num24ztrue">
    <w:name w:val="WW-WW8Num24ztrue"/>
    <w:qFormat/>
  </w:style>
  <w:style w:type="character" w:customStyle="1" w:styleId="WW8Num24ztrue">
    <w:name w:val="WW8Num24ztrue"/>
    <w:qFormat/>
  </w:style>
  <w:style w:type="character" w:customStyle="1" w:styleId="WW8Num24zfalse">
    <w:name w:val="WW8Num24zfalse"/>
    <w:qFormat/>
  </w:style>
  <w:style w:type="character" w:customStyle="1" w:styleId="WW-WW8Num23ztrue6">
    <w:name w:val="WW-WW8Num23ztrue6"/>
    <w:qFormat/>
  </w:style>
  <w:style w:type="character" w:customStyle="1" w:styleId="WW-WW8Num23ztrue5">
    <w:name w:val="WW-WW8Num23ztrue5"/>
    <w:qFormat/>
  </w:style>
  <w:style w:type="character" w:customStyle="1" w:styleId="WW-WW8Num23ztrue4">
    <w:name w:val="WW-WW8Num23ztrue4"/>
    <w:qFormat/>
  </w:style>
  <w:style w:type="character" w:customStyle="1" w:styleId="WW-WW8Num23ztrue3">
    <w:name w:val="WW-WW8Num23ztrue3"/>
    <w:qFormat/>
  </w:style>
  <w:style w:type="character" w:customStyle="1" w:styleId="WW-WW8Num23ztrue2">
    <w:name w:val="WW-WW8Num23ztrue2"/>
    <w:qFormat/>
  </w:style>
  <w:style w:type="character" w:customStyle="1" w:styleId="WW-WW8Num23ztrue1">
    <w:name w:val="WW-WW8Num23ztrue1"/>
    <w:qFormat/>
  </w:style>
  <w:style w:type="character" w:customStyle="1" w:styleId="WW-WW8Num23ztrue">
    <w:name w:val="WW-WW8Num23ztrue"/>
    <w:qFormat/>
  </w:style>
  <w:style w:type="character" w:customStyle="1" w:styleId="WW8Num23ztrue">
    <w:name w:val="WW8Num23ztrue"/>
    <w:qFormat/>
  </w:style>
  <w:style w:type="character" w:customStyle="1" w:styleId="WW-WW8Num22ztrue6">
    <w:name w:val="WW-WW8Num22ztrue6"/>
    <w:qFormat/>
  </w:style>
  <w:style w:type="character" w:customStyle="1" w:styleId="WW-WW8Num22ztrue5">
    <w:name w:val="WW-WW8Num22ztrue5"/>
    <w:qFormat/>
  </w:style>
  <w:style w:type="character" w:customStyle="1" w:styleId="WW-WW8Num22ztrue4">
    <w:name w:val="WW-WW8Num22ztrue4"/>
    <w:qFormat/>
  </w:style>
  <w:style w:type="character" w:customStyle="1" w:styleId="WW-WW8Num22ztrue3">
    <w:name w:val="WW-WW8Num22ztrue3"/>
    <w:qFormat/>
  </w:style>
  <w:style w:type="character" w:customStyle="1" w:styleId="WW-WW8Num22ztrue2">
    <w:name w:val="WW-WW8Num22ztrue2"/>
    <w:qFormat/>
  </w:style>
  <w:style w:type="character" w:customStyle="1" w:styleId="WW-WW8Num22ztrue1">
    <w:name w:val="WW-WW8Num22ztrue1"/>
    <w:qFormat/>
  </w:style>
  <w:style w:type="character" w:customStyle="1" w:styleId="WW-WW8Num22ztrue">
    <w:name w:val="WW-WW8Num22ztrue"/>
    <w:qFormat/>
  </w:style>
  <w:style w:type="character" w:customStyle="1" w:styleId="WW8Num22ztrue">
    <w:name w:val="WW8Num22ztrue"/>
    <w:qFormat/>
  </w:style>
  <w:style w:type="character" w:customStyle="1" w:styleId="WW-WW8Num21ztrue6">
    <w:name w:val="WW-WW8Num21ztrue6"/>
    <w:qFormat/>
  </w:style>
  <w:style w:type="character" w:customStyle="1" w:styleId="WW-WW8Num21ztrue5">
    <w:name w:val="WW-WW8Num21ztrue5"/>
    <w:qFormat/>
  </w:style>
  <w:style w:type="character" w:customStyle="1" w:styleId="WW-WW8Num21ztrue4">
    <w:name w:val="WW-WW8Num21ztrue4"/>
    <w:qFormat/>
  </w:style>
  <w:style w:type="character" w:customStyle="1" w:styleId="WW-WW8Num21ztrue3">
    <w:name w:val="WW-WW8Num21ztrue3"/>
    <w:qFormat/>
  </w:style>
  <w:style w:type="character" w:customStyle="1" w:styleId="WW-WW8Num21ztrue2">
    <w:name w:val="WW-WW8Num21ztrue2"/>
    <w:qFormat/>
  </w:style>
  <w:style w:type="character" w:customStyle="1" w:styleId="WW-WW8Num21ztrue1">
    <w:name w:val="WW-WW8Num21ztrue1"/>
    <w:qFormat/>
  </w:style>
  <w:style w:type="character" w:customStyle="1" w:styleId="WW-WW8Num21ztrue">
    <w:name w:val="WW-WW8Num21ztrue"/>
    <w:qFormat/>
  </w:style>
  <w:style w:type="character" w:customStyle="1" w:styleId="WW8Num21ztrue">
    <w:name w:val="WW8Num21ztrue"/>
    <w:qFormat/>
  </w:style>
  <w:style w:type="character" w:customStyle="1" w:styleId="WW-WW8Num20ztrue6">
    <w:name w:val="WW-WW8Num20ztrue6"/>
    <w:qFormat/>
  </w:style>
  <w:style w:type="character" w:customStyle="1" w:styleId="WW-WW8Num20ztrue5">
    <w:name w:val="WW-WW8Num20ztrue5"/>
    <w:qFormat/>
  </w:style>
  <w:style w:type="character" w:customStyle="1" w:styleId="WW-WW8Num20ztrue4">
    <w:name w:val="WW-WW8Num20ztrue4"/>
    <w:qFormat/>
  </w:style>
  <w:style w:type="character" w:customStyle="1" w:styleId="WW-WW8Num20ztrue3">
    <w:name w:val="WW-WW8Num20ztrue3"/>
    <w:qFormat/>
  </w:style>
  <w:style w:type="character" w:customStyle="1" w:styleId="WW-WW8Num20ztrue2">
    <w:name w:val="WW-WW8Num20ztrue2"/>
    <w:qFormat/>
  </w:style>
  <w:style w:type="character" w:customStyle="1" w:styleId="WW-WW8Num20ztrue1">
    <w:name w:val="WW-WW8Num20ztrue1"/>
    <w:qFormat/>
  </w:style>
  <w:style w:type="character" w:customStyle="1" w:styleId="WW-WW8Num20ztrue">
    <w:name w:val="WW-WW8Num20ztrue"/>
    <w:qFormat/>
  </w:style>
  <w:style w:type="character" w:customStyle="1" w:styleId="WW8Num20ztrue">
    <w:name w:val="WW8Num20ztrue"/>
    <w:qFormat/>
  </w:style>
  <w:style w:type="character" w:customStyle="1" w:styleId="WW-WW8Num19ztrue6">
    <w:name w:val="WW-WW8Num19ztrue6"/>
    <w:qFormat/>
  </w:style>
  <w:style w:type="character" w:customStyle="1" w:styleId="WW-WW8Num19ztrue5">
    <w:name w:val="WW-WW8Num19ztrue5"/>
    <w:qFormat/>
  </w:style>
  <w:style w:type="character" w:customStyle="1" w:styleId="WW-WW8Num19ztrue4">
    <w:name w:val="WW-WW8Num19ztrue4"/>
    <w:qFormat/>
  </w:style>
  <w:style w:type="character" w:customStyle="1" w:styleId="WW-WW8Num19ztrue3">
    <w:name w:val="WW-WW8Num19ztrue3"/>
    <w:qFormat/>
  </w:style>
  <w:style w:type="character" w:customStyle="1" w:styleId="WW-WW8Num19ztrue2">
    <w:name w:val="WW-WW8Num19ztrue2"/>
    <w:qFormat/>
  </w:style>
  <w:style w:type="character" w:customStyle="1" w:styleId="WW-WW8Num19ztrue1">
    <w:name w:val="WW-WW8Num19ztrue1"/>
    <w:qFormat/>
  </w:style>
  <w:style w:type="character" w:customStyle="1" w:styleId="WW-WW8Num19ztrue">
    <w:name w:val="WW-WW8Num19ztrue"/>
    <w:qFormat/>
  </w:style>
  <w:style w:type="character" w:customStyle="1" w:styleId="WW8Num19ztrue">
    <w:name w:val="WW8Num19ztrue"/>
    <w:qFormat/>
  </w:style>
  <w:style w:type="character" w:customStyle="1" w:styleId="WW-WW8Num18ztrue6">
    <w:name w:val="WW-WW8Num18ztrue6"/>
    <w:qFormat/>
  </w:style>
  <w:style w:type="character" w:customStyle="1" w:styleId="WW-WW8Num18ztrue5">
    <w:name w:val="WW-WW8Num18ztrue5"/>
    <w:qFormat/>
  </w:style>
  <w:style w:type="character" w:customStyle="1" w:styleId="WW-WW8Num18ztrue4">
    <w:name w:val="WW-WW8Num18ztrue4"/>
    <w:qFormat/>
  </w:style>
  <w:style w:type="character" w:customStyle="1" w:styleId="WW-WW8Num18ztrue3">
    <w:name w:val="WW-WW8Num18ztrue3"/>
    <w:qFormat/>
  </w:style>
  <w:style w:type="character" w:customStyle="1" w:styleId="WW-WW8Num18ztrue2">
    <w:name w:val="WW-WW8Num18ztrue2"/>
    <w:qFormat/>
  </w:style>
  <w:style w:type="character" w:customStyle="1" w:styleId="WW-WW8Num18ztrue1">
    <w:name w:val="WW-WW8Num18ztrue1"/>
    <w:qFormat/>
  </w:style>
  <w:style w:type="character" w:customStyle="1" w:styleId="WW-WW8Num18ztrue">
    <w:name w:val="WW-WW8Num18ztrue"/>
    <w:qFormat/>
  </w:style>
  <w:style w:type="character" w:customStyle="1" w:styleId="WW8Num18ztrue">
    <w:name w:val="WW8Num18ztrue"/>
    <w:qFormat/>
  </w:style>
  <w:style w:type="character" w:customStyle="1" w:styleId="WW-WW8Num17ztrue6">
    <w:name w:val="WW-WW8Num17ztrue6"/>
    <w:qFormat/>
  </w:style>
  <w:style w:type="character" w:customStyle="1" w:styleId="WW-WW8Num17ztrue5">
    <w:name w:val="WW-WW8Num17ztrue5"/>
    <w:qFormat/>
  </w:style>
  <w:style w:type="character" w:customStyle="1" w:styleId="WW-WW8Num17ztrue4">
    <w:name w:val="WW-WW8Num17ztrue4"/>
    <w:qFormat/>
  </w:style>
  <w:style w:type="character" w:customStyle="1" w:styleId="WW-WW8Num17ztrue3">
    <w:name w:val="WW-WW8Num17ztrue3"/>
    <w:qFormat/>
  </w:style>
  <w:style w:type="character" w:customStyle="1" w:styleId="WW-WW8Num17ztrue2">
    <w:name w:val="WW-WW8Num17ztrue2"/>
    <w:qFormat/>
  </w:style>
  <w:style w:type="character" w:customStyle="1" w:styleId="WW-WW8Num17ztrue1">
    <w:name w:val="WW-WW8Num17ztrue1"/>
    <w:qFormat/>
  </w:style>
  <w:style w:type="character" w:customStyle="1" w:styleId="WW-WW8Num17ztrue">
    <w:name w:val="WW-WW8Num17ztrue"/>
    <w:qFormat/>
  </w:style>
  <w:style w:type="character" w:customStyle="1" w:styleId="WW8Num17ztrue">
    <w:name w:val="WW8Num17ztrue"/>
    <w:qFormat/>
  </w:style>
  <w:style w:type="character" w:customStyle="1" w:styleId="WW-WW8Num16ztrue6">
    <w:name w:val="WW-WW8Num16ztrue6"/>
    <w:qFormat/>
  </w:style>
  <w:style w:type="character" w:customStyle="1" w:styleId="WW-WW8Num16ztrue5">
    <w:name w:val="WW-WW8Num16ztrue5"/>
    <w:qFormat/>
  </w:style>
  <w:style w:type="character" w:customStyle="1" w:styleId="WW-WW8Num16ztrue4">
    <w:name w:val="WW-WW8Num16ztrue4"/>
    <w:qFormat/>
  </w:style>
  <w:style w:type="character" w:customStyle="1" w:styleId="WW-WW8Num16ztrue3">
    <w:name w:val="WW-WW8Num16ztrue3"/>
    <w:qFormat/>
  </w:style>
  <w:style w:type="character" w:customStyle="1" w:styleId="WW-WW8Num16ztrue2">
    <w:name w:val="WW-WW8Num16ztrue2"/>
    <w:qFormat/>
  </w:style>
  <w:style w:type="character" w:customStyle="1" w:styleId="WW-WW8Num16ztrue1">
    <w:name w:val="WW-WW8Num16ztrue1"/>
    <w:qFormat/>
  </w:style>
  <w:style w:type="character" w:customStyle="1" w:styleId="WW-WW8Num16ztrue">
    <w:name w:val="WW-WW8Num16ztrue"/>
    <w:qFormat/>
  </w:style>
  <w:style w:type="character" w:customStyle="1" w:styleId="WW8Num16ztrue">
    <w:name w:val="WW8Num16ztrue"/>
    <w:qFormat/>
  </w:style>
  <w:style w:type="character" w:customStyle="1" w:styleId="WW-WW8Num15ztrue6">
    <w:name w:val="WW-WW8Num15ztrue6"/>
    <w:qFormat/>
  </w:style>
  <w:style w:type="character" w:customStyle="1" w:styleId="WW-WW8Num15ztrue5">
    <w:name w:val="WW-WW8Num15ztrue5"/>
    <w:qFormat/>
  </w:style>
  <w:style w:type="character" w:customStyle="1" w:styleId="WW-WW8Num15ztrue4">
    <w:name w:val="WW-WW8Num15ztrue4"/>
    <w:qFormat/>
  </w:style>
  <w:style w:type="character" w:customStyle="1" w:styleId="WW-WW8Num15ztrue3">
    <w:name w:val="WW-WW8Num15ztrue3"/>
    <w:qFormat/>
  </w:style>
  <w:style w:type="character" w:customStyle="1" w:styleId="WW-WW8Num15ztrue2">
    <w:name w:val="WW-WW8Num15ztrue2"/>
    <w:qFormat/>
  </w:style>
  <w:style w:type="character" w:customStyle="1" w:styleId="WW-WW8Num15ztrue1">
    <w:name w:val="WW-WW8Num15ztrue1"/>
    <w:qFormat/>
  </w:style>
  <w:style w:type="character" w:customStyle="1" w:styleId="WW-WW8Num15ztrue">
    <w:name w:val="WW-WW8Num15ztrue"/>
    <w:qFormat/>
  </w:style>
  <w:style w:type="character" w:customStyle="1" w:styleId="WW8Num15ztrue">
    <w:name w:val="WW8Num15ztrue"/>
    <w:qFormat/>
  </w:style>
  <w:style w:type="character" w:customStyle="1" w:styleId="WW-WW8Num14ztrue6">
    <w:name w:val="WW-WW8Num14ztrue6"/>
    <w:qFormat/>
  </w:style>
  <w:style w:type="character" w:customStyle="1" w:styleId="WW-WW8Num14ztrue5">
    <w:name w:val="WW-WW8Num14ztrue5"/>
    <w:qFormat/>
  </w:style>
  <w:style w:type="character" w:customStyle="1" w:styleId="WW-WW8Num14ztrue4">
    <w:name w:val="WW-WW8Num14ztrue4"/>
    <w:qFormat/>
  </w:style>
  <w:style w:type="character" w:customStyle="1" w:styleId="WW-WW8Num14ztrue3">
    <w:name w:val="WW-WW8Num14ztrue3"/>
    <w:qFormat/>
  </w:style>
  <w:style w:type="character" w:customStyle="1" w:styleId="WW-WW8Num14ztrue2">
    <w:name w:val="WW-WW8Num14ztrue2"/>
    <w:qFormat/>
  </w:style>
  <w:style w:type="character" w:customStyle="1" w:styleId="WW-WW8Num14ztrue1">
    <w:name w:val="WW-WW8Num14ztrue1"/>
    <w:qFormat/>
  </w:style>
  <w:style w:type="character" w:customStyle="1" w:styleId="WW-WW8Num14ztrue">
    <w:name w:val="WW-WW8Num14ztrue"/>
    <w:qFormat/>
  </w:style>
  <w:style w:type="character" w:customStyle="1" w:styleId="WW8Num14ztrue">
    <w:name w:val="WW8Num14ztrue"/>
    <w:qFormat/>
  </w:style>
  <w:style w:type="character" w:customStyle="1" w:styleId="WW-WW8Num13ztrue6">
    <w:name w:val="WW-WW8Num13ztrue6"/>
    <w:qFormat/>
  </w:style>
  <w:style w:type="character" w:customStyle="1" w:styleId="WW-WW8Num13ztrue5">
    <w:name w:val="WW-WW8Num13ztrue5"/>
    <w:qFormat/>
  </w:style>
  <w:style w:type="character" w:customStyle="1" w:styleId="WW-WW8Num13ztrue4">
    <w:name w:val="WW-WW8Num13ztrue4"/>
    <w:qFormat/>
  </w:style>
  <w:style w:type="character" w:customStyle="1" w:styleId="WW-WW8Num13ztrue3">
    <w:name w:val="WW-WW8Num13ztrue3"/>
    <w:qFormat/>
  </w:style>
  <w:style w:type="character" w:customStyle="1" w:styleId="WW-WW8Num13ztrue2">
    <w:name w:val="WW-WW8Num13ztrue2"/>
    <w:qFormat/>
  </w:style>
  <w:style w:type="character" w:customStyle="1" w:styleId="WW-WW8Num13ztrue1">
    <w:name w:val="WW-WW8Num13ztrue1"/>
    <w:qFormat/>
  </w:style>
  <w:style w:type="character" w:customStyle="1" w:styleId="WW-WW8Num13ztrue">
    <w:name w:val="WW-WW8Num13ztrue"/>
    <w:qFormat/>
  </w:style>
  <w:style w:type="character" w:customStyle="1" w:styleId="WW8Num13ztrue">
    <w:name w:val="WW8Num13ztrue"/>
    <w:qFormat/>
  </w:style>
  <w:style w:type="character" w:customStyle="1" w:styleId="WW-WW8Num12ztrue6">
    <w:name w:val="WW-WW8Num12ztrue6"/>
    <w:qFormat/>
  </w:style>
  <w:style w:type="character" w:customStyle="1" w:styleId="WW-WW8Num12ztrue5">
    <w:name w:val="WW-WW8Num12ztrue5"/>
    <w:qFormat/>
  </w:style>
  <w:style w:type="character" w:customStyle="1" w:styleId="WW-WW8Num12ztrue4">
    <w:name w:val="WW-WW8Num12ztrue4"/>
    <w:qFormat/>
  </w:style>
  <w:style w:type="character" w:customStyle="1" w:styleId="WW-WW8Num12ztrue3">
    <w:name w:val="WW-WW8Num12ztrue3"/>
    <w:qFormat/>
  </w:style>
  <w:style w:type="character" w:customStyle="1" w:styleId="WW-WW8Num12ztrue2">
    <w:name w:val="WW-WW8Num12ztrue2"/>
    <w:qFormat/>
  </w:style>
  <w:style w:type="character" w:customStyle="1" w:styleId="WW-WW8Num12ztrue1">
    <w:name w:val="WW-WW8Num12ztrue1"/>
    <w:qFormat/>
  </w:style>
  <w:style w:type="character" w:customStyle="1" w:styleId="WW-WW8Num12ztrue">
    <w:name w:val="WW-WW8Num12ztrue"/>
    <w:qFormat/>
  </w:style>
  <w:style w:type="character" w:customStyle="1" w:styleId="WW8Num12ztrue">
    <w:name w:val="WW8Num12ztrue"/>
    <w:qFormat/>
  </w:style>
  <w:style w:type="character" w:customStyle="1" w:styleId="WW-WW8Num11ztrue6">
    <w:name w:val="WW-WW8Num11ztrue6"/>
    <w:qFormat/>
  </w:style>
  <w:style w:type="character" w:customStyle="1" w:styleId="WW-WW8Num11ztrue5">
    <w:name w:val="WW-WW8Num11ztrue5"/>
    <w:qFormat/>
  </w:style>
  <w:style w:type="character" w:customStyle="1" w:styleId="WW-WW8Num11ztrue4">
    <w:name w:val="WW-WW8Num11ztrue4"/>
    <w:qFormat/>
  </w:style>
  <w:style w:type="character" w:customStyle="1" w:styleId="WW-WW8Num11ztrue3">
    <w:name w:val="WW-WW8Num11ztrue3"/>
    <w:qFormat/>
  </w:style>
  <w:style w:type="character" w:customStyle="1" w:styleId="WW-WW8Num11ztrue2">
    <w:name w:val="WW-WW8Num11ztrue2"/>
    <w:qFormat/>
  </w:style>
  <w:style w:type="character" w:customStyle="1" w:styleId="WW-WW8Num11ztrue1">
    <w:name w:val="WW-WW8Num11ztrue1"/>
    <w:qFormat/>
  </w:style>
  <w:style w:type="character" w:customStyle="1" w:styleId="WW-WW8Num11ztrue">
    <w:name w:val="WW-WW8Num11ztrue"/>
    <w:qFormat/>
  </w:style>
  <w:style w:type="character" w:customStyle="1" w:styleId="WW8Num11ztrue">
    <w:name w:val="WW8Num11ztrue"/>
    <w:qFormat/>
  </w:style>
  <w:style w:type="character" w:customStyle="1" w:styleId="WW-WW8Num10ztrue6">
    <w:name w:val="WW-WW8Num10ztrue6"/>
    <w:qFormat/>
  </w:style>
  <w:style w:type="character" w:customStyle="1" w:styleId="WW-WW8Num10ztrue5">
    <w:name w:val="WW-WW8Num10ztrue5"/>
    <w:qFormat/>
  </w:style>
  <w:style w:type="character" w:customStyle="1" w:styleId="WW-WW8Num10ztrue4">
    <w:name w:val="WW-WW8Num10ztrue4"/>
    <w:qFormat/>
  </w:style>
  <w:style w:type="character" w:customStyle="1" w:styleId="WW-WW8Num10ztrue3">
    <w:name w:val="WW-WW8Num10ztrue3"/>
    <w:qFormat/>
  </w:style>
  <w:style w:type="character" w:customStyle="1" w:styleId="WW-WW8Num10ztrue2">
    <w:name w:val="WW-WW8Num10ztrue2"/>
    <w:qFormat/>
  </w:style>
  <w:style w:type="character" w:customStyle="1" w:styleId="WW-WW8Num10ztrue1">
    <w:name w:val="WW-WW8Num10ztrue1"/>
    <w:qFormat/>
  </w:style>
  <w:style w:type="character" w:customStyle="1" w:styleId="WW-WW8Num10ztrue">
    <w:name w:val="WW-WW8Num10ztrue"/>
    <w:qFormat/>
  </w:style>
  <w:style w:type="character" w:customStyle="1" w:styleId="WW8Num10ztrue">
    <w:name w:val="WW8Num10ztrue"/>
    <w:qFormat/>
  </w:style>
  <w:style w:type="character" w:customStyle="1" w:styleId="WW-WW8Num9ztrue6">
    <w:name w:val="WW-WW8Num9ztrue6"/>
    <w:qFormat/>
  </w:style>
  <w:style w:type="character" w:customStyle="1" w:styleId="WW-WW8Num9ztrue5">
    <w:name w:val="WW-WW8Num9ztrue5"/>
    <w:qFormat/>
  </w:style>
  <w:style w:type="character" w:customStyle="1" w:styleId="WW-WW8Num9ztrue4">
    <w:name w:val="WW-WW8Num9ztrue4"/>
    <w:qFormat/>
  </w:style>
  <w:style w:type="character" w:customStyle="1" w:styleId="WW-WW8Num9ztrue3">
    <w:name w:val="WW-WW8Num9ztrue3"/>
    <w:qFormat/>
  </w:style>
  <w:style w:type="character" w:customStyle="1" w:styleId="WW-WW8Num9ztrue2">
    <w:name w:val="WW-WW8Num9ztrue2"/>
    <w:qFormat/>
  </w:style>
  <w:style w:type="character" w:customStyle="1" w:styleId="WW-WW8Num9ztrue1">
    <w:name w:val="WW-WW8Num9ztrue1"/>
    <w:qFormat/>
  </w:style>
  <w:style w:type="character" w:customStyle="1" w:styleId="WW-WW8Num9ztrue">
    <w:name w:val="WW-WW8Num9ztrue"/>
    <w:qFormat/>
  </w:style>
  <w:style w:type="character" w:customStyle="1" w:styleId="WW8Num9ztrue">
    <w:name w:val="WW8Num9ztrue"/>
    <w:qFormat/>
  </w:style>
  <w:style w:type="character" w:customStyle="1" w:styleId="WW-WW8Num8ztrue6">
    <w:name w:val="WW-WW8Num8ztrue6"/>
    <w:qFormat/>
  </w:style>
  <w:style w:type="character" w:customStyle="1" w:styleId="WW-WW8Num8ztrue5">
    <w:name w:val="WW-WW8Num8ztrue5"/>
    <w:qFormat/>
  </w:style>
  <w:style w:type="character" w:customStyle="1" w:styleId="WW-WW8Num8ztrue4">
    <w:name w:val="WW-WW8Num8ztrue4"/>
    <w:qFormat/>
  </w:style>
  <w:style w:type="character" w:customStyle="1" w:styleId="WW-WW8Num8ztrue3">
    <w:name w:val="WW-WW8Num8ztrue3"/>
    <w:qFormat/>
  </w:style>
  <w:style w:type="character" w:customStyle="1" w:styleId="WW-WW8Num8ztrue2">
    <w:name w:val="WW-WW8Num8ztrue2"/>
    <w:qFormat/>
  </w:style>
  <w:style w:type="character" w:customStyle="1" w:styleId="WW-WW8Num8ztrue1">
    <w:name w:val="WW-WW8Num8ztrue1"/>
    <w:qFormat/>
  </w:style>
  <w:style w:type="character" w:customStyle="1" w:styleId="WW-WW8Num8ztrue">
    <w:name w:val="WW-WW8Num8ztrue"/>
    <w:qFormat/>
  </w:style>
  <w:style w:type="character" w:customStyle="1" w:styleId="WW8Num8ztrue">
    <w:name w:val="WW8Num8ztrue"/>
    <w:qFormat/>
  </w:style>
  <w:style w:type="character" w:customStyle="1" w:styleId="WW-WW8Num7ztrue6">
    <w:name w:val="WW-WW8Num7ztrue6"/>
    <w:qFormat/>
  </w:style>
  <w:style w:type="character" w:customStyle="1" w:styleId="WW-WW8Num7ztrue5">
    <w:name w:val="WW-WW8Num7ztrue5"/>
    <w:qFormat/>
  </w:style>
  <w:style w:type="character" w:customStyle="1" w:styleId="WW-WW8Num7ztrue4">
    <w:name w:val="WW-WW8Num7ztrue4"/>
    <w:qFormat/>
  </w:style>
  <w:style w:type="character" w:customStyle="1" w:styleId="WW-WW8Num7ztrue3">
    <w:name w:val="WW-WW8Num7ztrue3"/>
    <w:qFormat/>
  </w:style>
  <w:style w:type="character" w:customStyle="1" w:styleId="WW-WW8Num7ztrue2">
    <w:name w:val="WW-WW8Num7ztrue2"/>
    <w:qFormat/>
  </w:style>
  <w:style w:type="character" w:customStyle="1" w:styleId="WW-WW8Num7ztrue1">
    <w:name w:val="WW-WW8Num7ztrue1"/>
    <w:qFormat/>
  </w:style>
  <w:style w:type="character" w:customStyle="1" w:styleId="WW-WW8Num7ztrue">
    <w:name w:val="WW-WW8Num7ztrue"/>
    <w:qFormat/>
  </w:style>
  <w:style w:type="character" w:customStyle="1" w:styleId="WW8Num7ztrue">
    <w:name w:val="WW8Num7ztrue"/>
    <w:qFormat/>
  </w:style>
  <w:style w:type="character" w:customStyle="1" w:styleId="WW-WW8Num6ztrue6">
    <w:name w:val="WW-WW8Num6ztrue6"/>
    <w:qFormat/>
  </w:style>
  <w:style w:type="character" w:customStyle="1" w:styleId="WW-WW8Num6ztrue5">
    <w:name w:val="WW-WW8Num6ztrue5"/>
    <w:qFormat/>
  </w:style>
  <w:style w:type="character" w:customStyle="1" w:styleId="WW-WW8Num6ztrue4">
    <w:name w:val="WW-WW8Num6ztrue4"/>
    <w:qFormat/>
  </w:style>
  <w:style w:type="character" w:customStyle="1" w:styleId="WW-WW8Num6ztrue3">
    <w:name w:val="WW-WW8Num6ztrue3"/>
    <w:qFormat/>
  </w:style>
  <w:style w:type="character" w:customStyle="1" w:styleId="WW-WW8Num6ztrue2">
    <w:name w:val="WW-WW8Num6ztrue2"/>
    <w:qFormat/>
  </w:style>
  <w:style w:type="character" w:customStyle="1" w:styleId="WW-WW8Num6ztrue1">
    <w:name w:val="WW-WW8Num6ztrue1"/>
    <w:qFormat/>
  </w:style>
  <w:style w:type="character" w:customStyle="1" w:styleId="WW-WW8Num6ztrue">
    <w:name w:val="WW-WW8Num6ztrue"/>
    <w:qFormat/>
  </w:style>
  <w:style w:type="character" w:customStyle="1" w:styleId="WW8Num6ztrue">
    <w:name w:val="WW8Num6ztrue"/>
    <w:qFormat/>
  </w:style>
  <w:style w:type="character" w:customStyle="1" w:styleId="WW-WW8Num5ztrue6">
    <w:name w:val="WW-WW8Num5ztrue6"/>
    <w:qFormat/>
  </w:style>
  <w:style w:type="character" w:customStyle="1" w:styleId="WW-WW8Num5ztrue5">
    <w:name w:val="WW-WW8Num5ztrue5"/>
    <w:qFormat/>
  </w:style>
  <w:style w:type="character" w:customStyle="1" w:styleId="WW-WW8Num5ztrue4">
    <w:name w:val="WW-WW8Num5ztrue4"/>
    <w:qFormat/>
  </w:style>
  <w:style w:type="character" w:customStyle="1" w:styleId="WW-WW8Num5ztrue3">
    <w:name w:val="WW-WW8Num5ztrue3"/>
    <w:qFormat/>
  </w:style>
  <w:style w:type="character" w:customStyle="1" w:styleId="WW-WW8Num5ztrue2">
    <w:name w:val="WW-WW8Num5ztrue2"/>
    <w:qFormat/>
  </w:style>
  <w:style w:type="character" w:customStyle="1" w:styleId="WW-WW8Num5ztrue1">
    <w:name w:val="WW-WW8Num5ztrue1"/>
    <w:qFormat/>
  </w:style>
  <w:style w:type="character" w:customStyle="1" w:styleId="WW-WW8Num5ztrue">
    <w:name w:val="WW-WW8Num5ztrue"/>
    <w:qFormat/>
  </w:style>
  <w:style w:type="character" w:customStyle="1" w:styleId="WW8Num5ztrue">
    <w:name w:val="WW8Num5ztrue"/>
    <w:qFormat/>
  </w:style>
  <w:style w:type="character" w:customStyle="1" w:styleId="WW-WW8Num4ztrue6">
    <w:name w:val="WW-WW8Num4ztrue6"/>
    <w:qFormat/>
  </w:style>
  <w:style w:type="character" w:customStyle="1" w:styleId="WW-WW8Num4ztrue5">
    <w:name w:val="WW-WW8Num4ztrue5"/>
    <w:qFormat/>
  </w:style>
  <w:style w:type="character" w:customStyle="1" w:styleId="WW-WW8Num4ztrue4">
    <w:name w:val="WW-WW8Num4ztrue4"/>
    <w:qFormat/>
  </w:style>
  <w:style w:type="character" w:customStyle="1" w:styleId="WW-WW8Num4ztrue3">
    <w:name w:val="WW-WW8Num4ztrue3"/>
    <w:qFormat/>
  </w:style>
  <w:style w:type="character" w:customStyle="1" w:styleId="WW-WW8Num4ztrue2">
    <w:name w:val="WW-WW8Num4ztrue2"/>
    <w:qFormat/>
  </w:style>
  <w:style w:type="character" w:customStyle="1" w:styleId="WW-WW8Num4ztrue1">
    <w:name w:val="WW-WW8Num4ztrue1"/>
    <w:qFormat/>
  </w:style>
  <w:style w:type="character" w:customStyle="1" w:styleId="WW-WW8Num4ztrue">
    <w:name w:val="WW-WW8Num4ztrue"/>
    <w:qFormat/>
  </w:style>
  <w:style w:type="character" w:customStyle="1" w:styleId="WW8Num4ztrue">
    <w:name w:val="WW8Num4ztrue"/>
    <w:qFormat/>
  </w:style>
  <w:style w:type="character" w:customStyle="1" w:styleId="WW-WW8Num3ztrue6">
    <w:name w:val="WW-WW8Num3ztrue6"/>
    <w:qFormat/>
  </w:style>
  <w:style w:type="character" w:customStyle="1" w:styleId="WW-WW8Num3ztrue5">
    <w:name w:val="WW-WW8Num3ztrue5"/>
    <w:qFormat/>
  </w:style>
  <w:style w:type="character" w:customStyle="1" w:styleId="WW-WW8Num3ztrue4">
    <w:name w:val="WW-WW8Num3ztrue4"/>
    <w:qFormat/>
  </w:style>
  <w:style w:type="character" w:customStyle="1" w:styleId="WW-WW8Num3ztrue3">
    <w:name w:val="WW-WW8Num3ztrue3"/>
    <w:qFormat/>
  </w:style>
  <w:style w:type="character" w:customStyle="1" w:styleId="WW-WW8Num3ztrue2">
    <w:name w:val="WW-WW8Num3ztrue2"/>
    <w:qFormat/>
  </w:style>
  <w:style w:type="character" w:customStyle="1" w:styleId="WW-WW8Num3ztrue1">
    <w:name w:val="WW-WW8Num3ztrue1"/>
    <w:qFormat/>
  </w:style>
  <w:style w:type="character" w:customStyle="1" w:styleId="WW-WW8Num3ztrue">
    <w:name w:val="WW-WW8Num3ztrue"/>
    <w:qFormat/>
  </w:style>
  <w:style w:type="character" w:customStyle="1" w:styleId="WW8Num3ztrue">
    <w:name w:val="WW8Num3ztrue"/>
    <w:qFormat/>
  </w:style>
  <w:style w:type="character" w:customStyle="1" w:styleId="WW-WW8Num2ztrue6">
    <w:name w:val="WW-WW8Num2ztrue6"/>
    <w:qFormat/>
  </w:style>
  <w:style w:type="character" w:customStyle="1" w:styleId="WW-WW8Num2ztrue5">
    <w:name w:val="WW-WW8Num2ztrue5"/>
    <w:qFormat/>
  </w:style>
  <w:style w:type="character" w:customStyle="1" w:styleId="WW-WW8Num2ztrue4">
    <w:name w:val="WW-WW8Num2ztrue4"/>
    <w:qFormat/>
  </w:style>
  <w:style w:type="character" w:customStyle="1" w:styleId="WW-WW8Num2ztrue3">
    <w:name w:val="WW-WW8Num2ztrue3"/>
    <w:qFormat/>
  </w:style>
  <w:style w:type="character" w:customStyle="1" w:styleId="WW-WW8Num2ztrue2">
    <w:name w:val="WW-WW8Num2ztrue2"/>
    <w:qFormat/>
  </w:style>
  <w:style w:type="character" w:customStyle="1" w:styleId="WW-WW8Num2ztrue1">
    <w:name w:val="WW-WW8Num2ztrue1"/>
    <w:qFormat/>
  </w:style>
  <w:style w:type="character" w:customStyle="1" w:styleId="WW-WW8Num2ztrue">
    <w:name w:val="WW-WW8Num2ztrue"/>
    <w:qFormat/>
  </w:style>
  <w:style w:type="character" w:customStyle="1" w:styleId="WW8Num2ztrue">
    <w:name w:val="WW8Num2ztrue"/>
    <w:qFormat/>
  </w:style>
  <w:style w:type="character" w:customStyle="1" w:styleId="WW8Num40z8">
    <w:name w:val="WW8Num40z8"/>
    <w:qFormat/>
  </w:style>
  <w:style w:type="character" w:customStyle="1" w:styleId="WW8Num40z7">
    <w:name w:val="WW8Num40z7"/>
    <w:qFormat/>
  </w:style>
  <w:style w:type="character" w:customStyle="1" w:styleId="WW8Num40z6">
    <w:name w:val="WW8Num40z6"/>
    <w:qFormat/>
  </w:style>
  <w:style w:type="character" w:customStyle="1" w:styleId="WW8Num40z5">
    <w:name w:val="WW8Num40z5"/>
    <w:qFormat/>
  </w:style>
  <w:style w:type="character" w:customStyle="1" w:styleId="WW8Num40z4">
    <w:name w:val="WW8Num40z4"/>
    <w:qFormat/>
  </w:style>
  <w:style w:type="character" w:customStyle="1" w:styleId="WW8Num40z3">
    <w:name w:val="WW8Num40z3"/>
    <w:qFormat/>
  </w:style>
  <w:style w:type="character" w:customStyle="1" w:styleId="WW8Num40z2">
    <w:name w:val="WW8Num40z2"/>
    <w:qFormat/>
  </w:style>
  <w:style w:type="character" w:customStyle="1" w:styleId="WW8Num40z1">
    <w:name w:val="WW8Num40z1"/>
    <w:qFormat/>
  </w:style>
  <w:style w:type="character" w:customStyle="1" w:styleId="WW8Num40z0">
    <w:name w:val="WW8Num40z0"/>
    <w:qFormat/>
  </w:style>
  <w:style w:type="character" w:customStyle="1" w:styleId="WW8Num39z8">
    <w:name w:val="WW8Num39z8"/>
    <w:qFormat/>
  </w:style>
  <w:style w:type="character" w:customStyle="1" w:styleId="WW8Num39z7">
    <w:name w:val="WW8Num39z7"/>
    <w:qFormat/>
  </w:style>
  <w:style w:type="character" w:customStyle="1" w:styleId="WW8Num39z6">
    <w:name w:val="WW8Num39z6"/>
    <w:qFormat/>
  </w:style>
  <w:style w:type="character" w:customStyle="1" w:styleId="WW8Num39z5">
    <w:name w:val="WW8Num39z5"/>
    <w:qFormat/>
  </w:style>
  <w:style w:type="character" w:customStyle="1" w:styleId="st">
    <w:name w:val="st"/>
    <w:qFormat/>
  </w:style>
  <w:style w:type="character" w:customStyle="1" w:styleId="value-text">
    <w:name w:val="value-text"/>
    <w:qFormat/>
  </w:style>
  <w:style w:type="character" w:customStyle="1" w:styleId="RodapChar">
    <w:name w:val="Rodapé Char"/>
    <w:qFormat/>
    <w:rPr>
      <w:rFonts w:eastAsia="SimSun" w:cs="Mangal"/>
      <w:sz w:val="24"/>
      <w:szCs w:val="21"/>
      <w:lang w:eastAsia="zh-CN" w:bidi="hi-IN"/>
    </w:rPr>
  </w:style>
  <w:style w:type="character" w:customStyle="1" w:styleId="WW-nfaseforte">
    <w:name w:val="WW-Ênfase forte"/>
    <w:qFormat/>
    <w:rPr>
      <w:b/>
      <w:bCs/>
    </w:rPr>
  </w:style>
  <w:style w:type="character" w:customStyle="1" w:styleId="highlight">
    <w:name w:val="highlight"/>
    <w:qFormat/>
  </w:style>
  <w:style w:type="character" w:customStyle="1" w:styleId="Ttulo4Char">
    <w:name w:val="Título 4 Char"/>
    <w:qFormat/>
    <w:rPr>
      <w:rFonts w:ascii="Calibri" w:eastAsia="Times New Roman" w:hAnsi="Calibri" w:cs="Mangal"/>
      <w:b/>
      <w:bCs/>
      <w:sz w:val="28"/>
      <w:szCs w:val="25"/>
      <w:lang w:eastAsia="zh-CN" w:bidi="hi-IN"/>
    </w:rPr>
  </w:style>
  <w:style w:type="character" w:customStyle="1" w:styleId="y0nh2b">
    <w:name w:val="y0nh2b"/>
    <w:qFormat/>
  </w:style>
  <w:style w:type="character" w:customStyle="1" w:styleId="textmedio">
    <w:name w:val="textmedio"/>
    <w:qFormat/>
  </w:style>
  <w:style w:type="character" w:customStyle="1" w:styleId="texto-dou">
    <w:name w:val="texto-dou"/>
    <w:qFormat/>
  </w:style>
  <w:style w:type="character" w:customStyle="1" w:styleId="inplacedisplayidsiteid0">
    <w:name w:val="inplacedisplayidsiteid0"/>
    <w:qFormat/>
    <w:rsid w:val="006F1211"/>
  </w:style>
  <w:style w:type="character" w:customStyle="1" w:styleId="link-email">
    <w:name w:val="link-email"/>
    <w:qFormat/>
    <w:rsid w:val="008D145B"/>
  </w:style>
  <w:style w:type="character" w:customStyle="1" w:styleId="final">
    <w:name w:val="final"/>
    <w:qFormat/>
    <w:rsid w:val="00B45ECA"/>
  </w:style>
  <w:style w:type="character" w:customStyle="1" w:styleId="interim">
    <w:name w:val="interim"/>
    <w:qFormat/>
    <w:rsid w:val="00CB7E6D"/>
  </w:style>
  <w:style w:type="character" w:customStyle="1" w:styleId="normaltextrun">
    <w:name w:val="normaltextrun"/>
    <w:basedOn w:val="Fontepargpadro"/>
    <w:qFormat/>
    <w:rsid w:val="0021749E"/>
  </w:style>
  <w:style w:type="character" w:customStyle="1" w:styleId="eop">
    <w:name w:val="eop"/>
    <w:basedOn w:val="Fontepargpadro"/>
    <w:qFormat/>
    <w:rsid w:val="0021749E"/>
  </w:style>
  <w:style w:type="character" w:customStyle="1" w:styleId="TextodenotaderodapChar">
    <w:name w:val="Texto de nota de rodapé Char"/>
    <w:basedOn w:val="Fontepargpadro"/>
    <w:link w:val="Textodenotaderodap"/>
    <w:uiPriority w:val="99"/>
    <w:qFormat/>
    <w:rsid w:val="00E9203B"/>
    <w:rPr>
      <w:lang w:eastAsia="zh-CN"/>
    </w:rPr>
  </w:style>
  <w:style w:type="character" w:customStyle="1" w:styleId="FootnoteCharacters">
    <w:name w:val="Footnote Characters"/>
    <w:basedOn w:val="Fontepargpadro"/>
    <w:uiPriority w:val="99"/>
    <w:semiHidden/>
    <w:unhideWhenUsed/>
    <w:qFormat/>
    <w:rsid w:val="00E9203B"/>
    <w:rPr>
      <w:vertAlign w:val="superscript"/>
    </w:rPr>
  </w:style>
  <w:style w:type="character" w:customStyle="1" w:styleId="Pr-formataoHTMLChar">
    <w:name w:val="Pré-formatação HTML Char"/>
    <w:basedOn w:val="Fontepargpadro"/>
    <w:uiPriority w:val="99"/>
    <w:semiHidden/>
    <w:qFormat/>
    <w:rsid w:val="009165B1"/>
    <w:rPr>
      <w:rFonts w:ascii="Courier New" w:hAnsi="Courier New" w:cs="Courier New"/>
    </w:rPr>
  </w:style>
  <w:style w:type="character" w:styleId="MenoPendente">
    <w:name w:val="Unresolved Mention"/>
    <w:basedOn w:val="Fontepargpadro"/>
    <w:uiPriority w:val="99"/>
    <w:semiHidden/>
    <w:unhideWhenUsed/>
    <w:qFormat/>
    <w:rsid w:val="00104474"/>
    <w:rPr>
      <w:color w:val="605E5C"/>
      <w:shd w:val="clear" w:color="auto" w:fill="E1DFDD"/>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88" w:lineRule="auto"/>
    </w:pPr>
  </w:style>
  <w:style w:type="paragraph" w:styleId="Lista">
    <w:name w:val="List"/>
    <w:pPr>
      <w:widowControl w:val="0"/>
    </w:pPr>
    <w:rPr>
      <w:rFonts w:cs="Tahoma"/>
      <w:sz w:val="24"/>
    </w:rPr>
  </w:style>
  <w:style w:type="paragraph" w:styleId="Legenda">
    <w:name w:val="caption"/>
    <w:basedOn w:val="Normal"/>
    <w:qFormat/>
    <w:pPr>
      <w:suppressLineNumbers/>
      <w:spacing w:before="120" w:after="120"/>
    </w:pPr>
    <w:rPr>
      <w:rFonts w:cs="Lucida Sans"/>
      <w:i/>
      <w:iCs/>
    </w:rPr>
  </w:style>
  <w:style w:type="paragraph" w:customStyle="1" w:styleId="ndice">
    <w:name w:val="Índice"/>
    <w:qFormat/>
    <w:pPr>
      <w:widowControl w:val="0"/>
      <w:suppressLineNumbers/>
    </w:pPr>
    <w:rPr>
      <w:rFonts w:cs="Tahoma"/>
      <w:sz w:val="24"/>
    </w:rPr>
  </w:style>
  <w:style w:type="paragraph" w:customStyle="1" w:styleId="caption1">
    <w:name w:val="caption1"/>
    <w:qFormat/>
    <w:pPr>
      <w:widowControl w:val="0"/>
      <w:suppressLineNumbers/>
      <w:spacing w:before="120" w:after="120"/>
    </w:pPr>
    <w:rPr>
      <w:rFonts w:cs="Mangal"/>
      <w:i/>
      <w:iCs/>
      <w:sz w:val="24"/>
      <w:szCs w:val="24"/>
    </w:rPr>
  </w:style>
  <w:style w:type="paragraph" w:customStyle="1" w:styleId="Ttulo10">
    <w:name w:val="Título1"/>
    <w:qFormat/>
    <w:pPr>
      <w:keepNext/>
      <w:widowControl w:val="0"/>
      <w:spacing w:before="240" w:after="120"/>
    </w:pPr>
    <w:rPr>
      <w:rFonts w:ascii="Arial" w:hAnsi="Arial" w:cs="Tahoma"/>
      <w:sz w:val="28"/>
      <w:szCs w:val="28"/>
    </w:rPr>
  </w:style>
  <w:style w:type="paragraph" w:customStyle="1" w:styleId="Ttulo36">
    <w:name w:val="Título36"/>
    <w:basedOn w:val="Normal"/>
    <w:qFormat/>
    <w:pPr>
      <w:keepNext/>
      <w:spacing w:before="240" w:after="120"/>
    </w:pPr>
    <w:rPr>
      <w:rFonts w:ascii="Liberation Sans" w:eastAsia="Microsoft YaHei" w:hAnsi="Liberation Sans" w:cs="Lucida Sans"/>
      <w:sz w:val="28"/>
      <w:szCs w:val="28"/>
    </w:rPr>
  </w:style>
  <w:style w:type="paragraph" w:customStyle="1" w:styleId="Standard">
    <w:name w:val="Standard"/>
    <w:qFormat/>
    <w:pPr>
      <w:widowControl w:val="0"/>
      <w:textAlignment w:val="baseline"/>
    </w:pPr>
    <w:rPr>
      <w:rFonts w:eastAsia="Lucida Sans Unicode"/>
      <w:sz w:val="24"/>
      <w:lang w:eastAsia="zh-CN"/>
    </w:rPr>
  </w:style>
  <w:style w:type="paragraph" w:customStyle="1" w:styleId="Ttulo17">
    <w:name w:val="Título17"/>
    <w:basedOn w:val="Standard"/>
    <w:qFormat/>
    <w:pPr>
      <w:keepNext/>
      <w:spacing w:before="240" w:after="120"/>
    </w:pPr>
    <w:rPr>
      <w:rFonts w:ascii="Arial" w:hAnsi="Arial" w:cs="Mangal"/>
      <w:sz w:val="28"/>
      <w:szCs w:val="28"/>
    </w:rPr>
  </w:style>
  <w:style w:type="paragraph" w:customStyle="1" w:styleId="Ttulo35">
    <w:name w:val="Título35"/>
    <w:basedOn w:val="Normal"/>
    <w:qFormat/>
    <w:pPr>
      <w:keepNext/>
      <w:spacing w:before="240" w:after="120"/>
    </w:pPr>
    <w:rPr>
      <w:rFonts w:ascii="Liberation Sans" w:eastAsia="Microsoft YaHei" w:hAnsi="Liberation Sans" w:cs="Lucida Sans"/>
      <w:sz w:val="28"/>
      <w:szCs w:val="28"/>
    </w:rPr>
  </w:style>
  <w:style w:type="paragraph" w:customStyle="1" w:styleId="Padro">
    <w:name w:val="Padro"/>
    <w:qFormat/>
    <w:pPr>
      <w:textAlignment w:val="baseline"/>
    </w:pPr>
    <w:rPr>
      <w:rFonts w:ascii="Arial" w:eastAsia="Arial" w:hAnsi="Arial" w:cs="Arial"/>
      <w:sz w:val="24"/>
      <w:lang w:eastAsia="zh-CN"/>
    </w:rPr>
  </w:style>
  <w:style w:type="paragraph" w:customStyle="1" w:styleId="Textbody">
    <w:name w:val="Text body"/>
    <w:basedOn w:val="Padro"/>
    <w:next w:val="Padro"/>
    <w:qFormat/>
    <w:pPr>
      <w:jc w:val="both"/>
    </w:pPr>
  </w:style>
  <w:style w:type="paragraph" w:customStyle="1" w:styleId="Ttulo34">
    <w:name w:val="Título34"/>
    <w:basedOn w:val="Normal"/>
    <w:qFormat/>
    <w:pPr>
      <w:keepNext/>
      <w:spacing w:before="240" w:after="120"/>
    </w:pPr>
    <w:rPr>
      <w:rFonts w:ascii="Liberation Sans" w:eastAsia="Microsoft YaHei" w:hAnsi="Liberation Sans" w:cs="Lucida Sans"/>
      <w:sz w:val="28"/>
      <w:szCs w:val="28"/>
    </w:rPr>
  </w:style>
  <w:style w:type="paragraph" w:customStyle="1" w:styleId="Ttulo33">
    <w:name w:val="Título33"/>
    <w:basedOn w:val="Normal"/>
    <w:qFormat/>
    <w:pPr>
      <w:keepNext/>
      <w:spacing w:before="240" w:after="120"/>
    </w:pPr>
    <w:rPr>
      <w:rFonts w:ascii="Liberation Sans" w:eastAsia="Microsoft YaHei" w:hAnsi="Liberation Sans" w:cs="Lucida Sans"/>
      <w:sz w:val="28"/>
      <w:szCs w:val="28"/>
    </w:rPr>
  </w:style>
  <w:style w:type="paragraph" w:customStyle="1" w:styleId="Ttulo32">
    <w:name w:val="Título32"/>
    <w:basedOn w:val="Normal"/>
    <w:qFormat/>
    <w:pPr>
      <w:keepNext/>
      <w:spacing w:before="240" w:after="120"/>
    </w:pPr>
    <w:rPr>
      <w:rFonts w:ascii="Liberation Sans" w:eastAsia="Microsoft YaHei" w:hAnsi="Liberation Sans" w:cs="Lucida Sans"/>
      <w:sz w:val="28"/>
      <w:szCs w:val="28"/>
    </w:rPr>
  </w:style>
  <w:style w:type="paragraph" w:customStyle="1" w:styleId="Ttulo31">
    <w:name w:val="Título31"/>
    <w:basedOn w:val="Normal"/>
    <w:qFormat/>
    <w:pPr>
      <w:keepNext/>
      <w:spacing w:before="240" w:after="120"/>
    </w:pPr>
    <w:rPr>
      <w:rFonts w:ascii="Liberation Sans" w:eastAsia="Microsoft YaHei" w:hAnsi="Liberation Sans" w:cs="Lucida Sans"/>
      <w:sz w:val="28"/>
      <w:szCs w:val="28"/>
    </w:rPr>
  </w:style>
  <w:style w:type="paragraph" w:customStyle="1" w:styleId="Ttulo30">
    <w:name w:val="Título30"/>
    <w:basedOn w:val="Normal"/>
    <w:qFormat/>
    <w:pPr>
      <w:keepNext/>
      <w:spacing w:before="240" w:after="120"/>
    </w:pPr>
    <w:rPr>
      <w:rFonts w:ascii="Liberation Sans" w:eastAsia="Microsoft YaHei" w:hAnsi="Liberation Sans" w:cs="Lucida Sans"/>
      <w:sz w:val="28"/>
      <w:szCs w:val="28"/>
    </w:rPr>
  </w:style>
  <w:style w:type="paragraph" w:customStyle="1" w:styleId="Ttulo29">
    <w:name w:val="Título29"/>
    <w:basedOn w:val="Normal"/>
    <w:qFormat/>
    <w:pPr>
      <w:keepNext/>
      <w:spacing w:before="240" w:after="120"/>
    </w:pPr>
    <w:rPr>
      <w:rFonts w:ascii="Liberation Sans" w:eastAsia="Microsoft YaHei" w:hAnsi="Liberation Sans" w:cs="Lucida Sans"/>
      <w:sz w:val="28"/>
      <w:szCs w:val="28"/>
    </w:rPr>
  </w:style>
  <w:style w:type="paragraph" w:customStyle="1" w:styleId="Ttulo28">
    <w:name w:val="Título28"/>
    <w:basedOn w:val="Normal"/>
    <w:qFormat/>
    <w:pPr>
      <w:keepNext/>
      <w:spacing w:before="240" w:after="120"/>
    </w:pPr>
    <w:rPr>
      <w:rFonts w:ascii="Liberation Sans" w:eastAsia="Microsoft YaHei" w:hAnsi="Liberation Sans" w:cs="Lucida Sans"/>
      <w:sz w:val="28"/>
      <w:szCs w:val="28"/>
    </w:rPr>
  </w:style>
  <w:style w:type="paragraph" w:customStyle="1" w:styleId="Ttulo27">
    <w:name w:val="Título27"/>
    <w:basedOn w:val="Normal"/>
    <w:qFormat/>
    <w:pPr>
      <w:keepNext/>
      <w:spacing w:before="240" w:after="120"/>
    </w:pPr>
    <w:rPr>
      <w:rFonts w:ascii="Liberation Sans" w:eastAsia="Microsoft YaHei" w:hAnsi="Liberation Sans" w:cs="Lucida Sans"/>
      <w:sz w:val="28"/>
      <w:szCs w:val="28"/>
    </w:rPr>
  </w:style>
  <w:style w:type="paragraph" w:customStyle="1" w:styleId="Ttulo26">
    <w:name w:val="Título26"/>
    <w:basedOn w:val="Normal"/>
    <w:qFormat/>
    <w:pPr>
      <w:keepNext/>
      <w:spacing w:before="240" w:after="120"/>
    </w:pPr>
    <w:rPr>
      <w:rFonts w:ascii="Liberation Sans" w:eastAsia="Microsoft YaHei" w:hAnsi="Liberation Sans"/>
      <w:sz w:val="28"/>
      <w:szCs w:val="28"/>
    </w:rPr>
  </w:style>
  <w:style w:type="paragraph" w:customStyle="1" w:styleId="Ttulo25">
    <w:name w:val="Título25"/>
    <w:basedOn w:val="Normal"/>
    <w:qFormat/>
    <w:pPr>
      <w:keepNext/>
      <w:spacing w:before="240" w:after="120"/>
    </w:pPr>
    <w:rPr>
      <w:rFonts w:ascii="Liberation Sans" w:eastAsia="Microsoft YaHei" w:hAnsi="Liberation Sans" w:cs="Lucida Sans"/>
      <w:sz w:val="28"/>
      <w:szCs w:val="28"/>
    </w:rPr>
  </w:style>
  <w:style w:type="paragraph" w:customStyle="1" w:styleId="Ttulo24">
    <w:name w:val="Título24"/>
    <w:basedOn w:val="Normal"/>
    <w:qFormat/>
    <w:pPr>
      <w:keepNext/>
      <w:spacing w:before="240" w:after="120"/>
    </w:pPr>
    <w:rPr>
      <w:rFonts w:ascii="Liberation Sans" w:eastAsia="Microsoft YaHei" w:hAnsi="Liberation Sans" w:cs="Lucida Sans"/>
      <w:sz w:val="28"/>
      <w:szCs w:val="28"/>
    </w:rPr>
  </w:style>
  <w:style w:type="paragraph" w:customStyle="1" w:styleId="Ttulo23">
    <w:name w:val="Título23"/>
    <w:basedOn w:val="Normal"/>
    <w:qFormat/>
    <w:pPr>
      <w:keepNext/>
      <w:spacing w:before="240" w:after="120"/>
    </w:pPr>
    <w:rPr>
      <w:rFonts w:ascii="Liberation Sans" w:eastAsia="Microsoft YaHei" w:hAnsi="Liberation Sans" w:cs="Lucida Sans"/>
      <w:sz w:val="28"/>
      <w:szCs w:val="28"/>
    </w:rPr>
  </w:style>
  <w:style w:type="paragraph" w:customStyle="1" w:styleId="Ttulo22">
    <w:name w:val="Título22"/>
    <w:basedOn w:val="Normal"/>
    <w:qFormat/>
    <w:pPr>
      <w:keepNext/>
      <w:spacing w:before="240" w:after="120"/>
    </w:pPr>
    <w:rPr>
      <w:rFonts w:ascii="Liberation Sans" w:eastAsia="Microsoft YaHei" w:hAnsi="Liberation Sans" w:cs="Lucida Sans"/>
      <w:sz w:val="28"/>
      <w:szCs w:val="28"/>
    </w:rPr>
  </w:style>
  <w:style w:type="paragraph" w:customStyle="1" w:styleId="WW-TtuloPrincipal111">
    <w:name w:val="WW-Título Principal111"/>
    <w:basedOn w:val="Standard"/>
    <w:qFormat/>
    <w:pPr>
      <w:keepNext/>
      <w:spacing w:before="240" w:after="120"/>
    </w:pPr>
    <w:rPr>
      <w:rFonts w:ascii="Arial" w:hAnsi="Arial" w:cs="Tahoma"/>
      <w:sz w:val="28"/>
      <w:szCs w:val="28"/>
    </w:rPr>
  </w:style>
  <w:style w:type="paragraph" w:styleId="Subttulo">
    <w:name w:val="Subtitle"/>
    <w:basedOn w:val="WW-TtuloPrincipal111"/>
    <w:qFormat/>
    <w:pPr>
      <w:jc w:val="center"/>
    </w:pPr>
    <w:rPr>
      <w:i/>
      <w:iCs/>
    </w:rPr>
  </w:style>
  <w:style w:type="paragraph" w:customStyle="1" w:styleId="Ttulo21">
    <w:name w:val="Título21"/>
    <w:basedOn w:val="Standard"/>
    <w:qFormat/>
    <w:pPr>
      <w:keepNext/>
      <w:spacing w:before="240" w:after="120"/>
    </w:pPr>
    <w:rPr>
      <w:rFonts w:ascii="Arial" w:eastAsia="Microsoft YaHei" w:hAnsi="Arial" w:cs="Mangal"/>
      <w:sz w:val="28"/>
      <w:szCs w:val="28"/>
    </w:rPr>
  </w:style>
  <w:style w:type="paragraph" w:customStyle="1" w:styleId="Ttulo20">
    <w:name w:val="Título20"/>
    <w:basedOn w:val="Standard"/>
    <w:qFormat/>
    <w:pPr>
      <w:keepNext/>
      <w:spacing w:before="240" w:after="120"/>
    </w:pPr>
    <w:rPr>
      <w:rFonts w:ascii="Arial" w:hAnsi="Arial" w:cs="Mangal"/>
      <w:sz w:val="28"/>
      <w:szCs w:val="28"/>
    </w:rPr>
  </w:style>
  <w:style w:type="paragraph" w:customStyle="1" w:styleId="Legenda46">
    <w:name w:val="Legenda46"/>
    <w:basedOn w:val="Standard"/>
    <w:qFormat/>
    <w:pPr>
      <w:suppressLineNumbers/>
      <w:spacing w:before="120" w:after="120"/>
    </w:pPr>
    <w:rPr>
      <w:rFonts w:cs="Mangal"/>
      <w:i/>
      <w:iCs/>
      <w:szCs w:val="24"/>
    </w:rPr>
  </w:style>
  <w:style w:type="paragraph" w:customStyle="1" w:styleId="Ttulo19">
    <w:name w:val="Título19"/>
    <w:basedOn w:val="Standard"/>
    <w:qFormat/>
    <w:pPr>
      <w:keepNext/>
      <w:spacing w:before="240" w:after="120"/>
    </w:pPr>
    <w:rPr>
      <w:rFonts w:ascii="Arial" w:hAnsi="Arial" w:cs="Mangal"/>
      <w:sz w:val="28"/>
      <w:szCs w:val="28"/>
    </w:rPr>
  </w:style>
  <w:style w:type="paragraph" w:customStyle="1" w:styleId="Legenda45">
    <w:name w:val="Legenda45"/>
    <w:basedOn w:val="Standard"/>
    <w:qFormat/>
    <w:pPr>
      <w:suppressLineNumbers/>
      <w:spacing w:before="120" w:after="120"/>
    </w:pPr>
    <w:rPr>
      <w:rFonts w:cs="Mangal"/>
      <w:i/>
      <w:iCs/>
      <w:szCs w:val="24"/>
    </w:rPr>
  </w:style>
  <w:style w:type="paragraph" w:customStyle="1" w:styleId="Ttulo18">
    <w:name w:val="Título18"/>
    <w:basedOn w:val="Standard"/>
    <w:qFormat/>
    <w:pPr>
      <w:keepNext/>
      <w:spacing w:before="240" w:after="120"/>
    </w:pPr>
    <w:rPr>
      <w:rFonts w:ascii="Arial" w:hAnsi="Arial" w:cs="Mangal"/>
      <w:sz w:val="28"/>
      <w:szCs w:val="28"/>
    </w:rPr>
  </w:style>
  <w:style w:type="paragraph" w:customStyle="1" w:styleId="Legenda44">
    <w:name w:val="Legenda44"/>
    <w:basedOn w:val="Standard"/>
    <w:qFormat/>
    <w:pPr>
      <w:suppressLineNumbers/>
      <w:spacing w:before="120" w:after="120"/>
    </w:pPr>
    <w:rPr>
      <w:rFonts w:cs="Mangal"/>
      <w:i/>
      <w:iCs/>
      <w:szCs w:val="24"/>
    </w:rPr>
  </w:style>
  <w:style w:type="paragraph" w:customStyle="1" w:styleId="Legenda43">
    <w:name w:val="Legenda43"/>
    <w:basedOn w:val="Standard"/>
    <w:qFormat/>
    <w:pPr>
      <w:suppressLineNumbers/>
      <w:spacing w:before="120" w:after="120"/>
    </w:pPr>
    <w:rPr>
      <w:rFonts w:cs="Mangal"/>
      <w:i/>
      <w:iCs/>
      <w:szCs w:val="24"/>
    </w:rPr>
  </w:style>
  <w:style w:type="paragraph" w:customStyle="1" w:styleId="Ttulo16">
    <w:name w:val="Título16"/>
    <w:basedOn w:val="Standard"/>
    <w:qFormat/>
    <w:pPr>
      <w:keepNext/>
      <w:spacing w:before="240" w:after="120"/>
    </w:pPr>
    <w:rPr>
      <w:rFonts w:ascii="Arial" w:hAnsi="Arial" w:cs="Mangal"/>
      <w:sz w:val="28"/>
      <w:szCs w:val="28"/>
    </w:rPr>
  </w:style>
  <w:style w:type="paragraph" w:customStyle="1" w:styleId="Legenda42">
    <w:name w:val="Legenda42"/>
    <w:basedOn w:val="Standard"/>
    <w:qFormat/>
    <w:pPr>
      <w:suppressLineNumbers/>
      <w:spacing w:before="120" w:after="120"/>
    </w:pPr>
    <w:rPr>
      <w:rFonts w:cs="Mangal"/>
      <w:i/>
      <w:iCs/>
      <w:szCs w:val="24"/>
    </w:rPr>
  </w:style>
  <w:style w:type="paragraph" w:customStyle="1" w:styleId="Ttulo15">
    <w:name w:val="Título15"/>
    <w:basedOn w:val="Standard"/>
    <w:qFormat/>
    <w:pPr>
      <w:keepNext/>
      <w:spacing w:before="240" w:after="120"/>
    </w:pPr>
    <w:rPr>
      <w:rFonts w:ascii="Arial" w:hAnsi="Arial" w:cs="Tahoma"/>
      <w:sz w:val="28"/>
      <w:szCs w:val="28"/>
    </w:rPr>
  </w:style>
  <w:style w:type="paragraph" w:customStyle="1" w:styleId="Legenda41">
    <w:name w:val="Legenda41"/>
    <w:basedOn w:val="Standard"/>
    <w:qFormat/>
    <w:pPr>
      <w:suppressLineNumbers/>
      <w:spacing w:before="120" w:after="120"/>
    </w:pPr>
    <w:rPr>
      <w:rFonts w:cs="Tahoma"/>
      <w:i/>
      <w:iCs/>
      <w:szCs w:val="24"/>
    </w:rPr>
  </w:style>
  <w:style w:type="paragraph" w:customStyle="1" w:styleId="Ttulo14">
    <w:name w:val="Título14"/>
    <w:basedOn w:val="Standard"/>
    <w:qFormat/>
    <w:pPr>
      <w:keepNext/>
      <w:spacing w:before="240" w:after="120"/>
    </w:pPr>
    <w:rPr>
      <w:rFonts w:ascii="Arial" w:hAnsi="Arial" w:cs="Tahoma"/>
      <w:sz w:val="28"/>
      <w:szCs w:val="28"/>
    </w:rPr>
  </w:style>
  <w:style w:type="paragraph" w:customStyle="1" w:styleId="Legenda40">
    <w:name w:val="Legenda40"/>
    <w:basedOn w:val="Standard"/>
    <w:qFormat/>
    <w:pPr>
      <w:suppressLineNumbers/>
      <w:spacing w:before="120" w:after="120"/>
    </w:pPr>
    <w:rPr>
      <w:rFonts w:cs="Tahoma"/>
      <w:i/>
      <w:iCs/>
      <w:szCs w:val="24"/>
    </w:rPr>
  </w:style>
  <w:style w:type="paragraph" w:customStyle="1" w:styleId="Ttulo13">
    <w:name w:val="Título13"/>
    <w:basedOn w:val="Standard"/>
    <w:qFormat/>
    <w:pPr>
      <w:keepNext/>
      <w:spacing w:before="240" w:after="120"/>
    </w:pPr>
    <w:rPr>
      <w:rFonts w:ascii="Arial" w:hAnsi="Arial" w:cs="Tahoma"/>
      <w:sz w:val="28"/>
      <w:szCs w:val="28"/>
    </w:rPr>
  </w:style>
  <w:style w:type="paragraph" w:customStyle="1" w:styleId="Legenda39">
    <w:name w:val="Legenda39"/>
    <w:basedOn w:val="Standard"/>
    <w:qFormat/>
    <w:pPr>
      <w:suppressLineNumbers/>
      <w:spacing w:before="120" w:after="120"/>
    </w:pPr>
    <w:rPr>
      <w:rFonts w:cs="Tahoma"/>
      <w:i/>
      <w:iCs/>
      <w:szCs w:val="24"/>
    </w:rPr>
  </w:style>
  <w:style w:type="paragraph" w:customStyle="1" w:styleId="Ttulo12">
    <w:name w:val="Título12"/>
    <w:basedOn w:val="Standard"/>
    <w:qFormat/>
    <w:pPr>
      <w:keepNext/>
      <w:spacing w:before="240" w:after="120"/>
    </w:pPr>
    <w:rPr>
      <w:rFonts w:ascii="Arial" w:hAnsi="Arial" w:cs="Tahoma"/>
      <w:sz w:val="28"/>
      <w:szCs w:val="28"/>
    </w:rPr>
  </w:style>
  <w:style w:type="paragraph" w:customStyle="1" w:styleId="Legenda38">
    <w:name w:val="Legenda38"/>
    <w:basedOn w:val="Standard"/>
    <w:qFormat/>
    <w:pPr>
      <w:suppressLineNumbers/>
      <w:spacing w:before="120" w:after="120"/>
    </w:pPr>
    <w:rPr>
      <w:rFonts w:cs="Tahoma"/>
      <w:i/>
      <w:iCs/>
      <w:szCs w:val="24"/>
    </w:rPr>
  </w:style>
  <w:style w:type="paragraph" w:customStyle="1" w:styleId="Ttulo11">
    <w:name w:val="Título11"/>
    <w:basedOn w:val="Standard"/>
    <w:qFormat/>
    <w:pPr>
      <w:keepNext/>
      <w:spacing w:before="240" w:after="120"/>
    </w:pPr>
    <w:rPr>
      <w:rFonts w:ascii="Arial" w:hAnsi="Arial" w:cs="Tahoma"/>
      <w:sz w:val="28"/>
      <w:szCs w:val="28"/>
    </w:rPr>
  </w:style>
  <w:style w:type="paragraph" w:customStyle="1" w:styleId="Legenda37">
    <w:name w:val="Legenda37"/>
    <w:basedOn w:val="Standard"/>
    <w:qFormat/>
    <w:pPr>
      <w:suppressLineNumbers/>
      <w:spacing w:before="120" w:after="120"/>
    </w:pPr>
    <w:rPr>
      <w:rFonts w:cs="Tahoma"/>
      <w:i/>
      <w:iCs/>
      <w:szCs w:val="24"/>
    </w:rPr>
  </w:style>
  <w:style w:type="paragraph" w:customStyle="1" w:styleId="Ttulo100">
    <w:name w:val="Título10"/>
    <w:basedOn w:val="Standard"/>
    <w:qFormat/>
    <w:pPr>
      <w:keepNext/>
      <w:spacing w:before="240" w:after="120"/>
    </w:pPr>
    <w:rPr>
      <w:rFonts w:ascii="Arial" w:hAnsi="Arial" w:cs="Tahoma"/>
      <w:sz w:val="28"/>
      <w:szCs w:val="28"/>
    </w:rPr>
  </w:style>
  <w:style w:type="paragraph" w:customStyle="1" w:styleId="Legenda36">
    <w:name w:val="Legenda36"/>
    <w:basedOn w:val="Standard"/>
    <w:qFormat/>
    <w:pPr>
      <w:suppressLineNumbers/>
      <w:spacing w:before="120" w:after="120"/>
    </w:pPr>
    <w:rPr>
      <w:rFonts w:cs="Tahoma"/>
      <w:i/>
      <w:iCs/>
      <w:szCs w:val="24"/>
    </w:rPr>
  </w:style>
  <w:style w:type="paragraph" w:customStyle="1" w:styleId="Ttulo9">
    <w:name w:val="Título9"/>
    <w:basedOn w:val="Standard"/>
    <w:qFormat/>
    <w:pPr>
      <w:keepNext/>
      <w:spacing w:before="240" w:after="120"/>
    </w:pPr>
    <w:rPr>
      <w:rFonts w:ascii="Arial" w:hAnsi="Arial" w:cs="Tahoma"/>
      <w:sz w:val="28"/>
      <w:szCs w:val="28"/>
    </w:rPr>
  </w:style>
  <w:style w:type="paragraph" w:customStyle="1" w:styleId="Legenda35">
    <w:name w:val="Legenda35"/>
    <w:basedOn w:val="Standard"/>
    <w:qFormat/>
    <w:pPr>
      <w:suppressLineNumbers/>
      <w:spacing w:before="120" w:after="120"/>
    </w:pPr>
    <w:rPr>
      <w:rFonts w:cs="Tahoma"/>
      <w:i/>
      <w:iCs/>
      <w:szCs w:val="24"/>
    </w:rPr>
  </w:style>
  <w:style w:type="paragraph" w:customStyle="1" w:styleId="Ttulo8">
    <w:name w:val="Título8"/>
    <w:basedOn w:val="Standard"/>
    <w:qFormat/>
    <w:pPr>
      <w:keepNext/>
      <w:spacing w:before="240" w:after="120"/>
    </w:pPr>
    <w:rPr>
      <w:rFonts w:ascii="Arial" w:hAnsi="Arial" w:cs="Tahoma"/>
      <w:sz w:val="28"/>
      <w:szCs w:val="28"/>
    </w:rPr>
  </w:style>
  <w:style w:type="paragraph" w:customStyle="1" w:styleId="Legenda34">
    <w:name w:val="Legenda34"/>
    <w:basedOn w:val="Standard"/>
    <w:qFormat/>
    <w:pPr>
      <w:suppressLineNumbers/>
      <w:spacing w:before="120" w:after="120"/>
    </w:pPr>
    <w:rPr>
      <w:rFonts w:cs="Tahoma"/>
      <w:i/>
      <w:iCs/>
      <w:szCs w:val="24"/>
    </w:rPr>
  </w:style>
  <w:style w:type="paragraph" w:customStyle="1" w:styleId="Ttulo7">
    <w:name w:val="Título7"/>
    <w:basedOn w:val="Standard"/>
    <w:qFormat/>
    <w:pPr>
      <w:keepNext/>
      <w:spacing w:before="240" w:after="120"/>
    </w:pPr>
    <w:rPr>
      <w:rFonts w:ascii="Arial" w:hAnsi="Arial" w:cs="Tahoma"/>
      <w:sz w:val="28"/>
      <w:szCs w:val="28"/>
    </w:rPr>
  </w:style>
  <w:style w:type="paragraph" w:customStyle="1" w:styleId="Legenda33">
    <w:name w:val="Legenda33"/>
    <w:basedOn w:val="Standard"/>
    <w:qFormat/>
    <w:pPr>
      <w:suppressLineNumbers/>
      <w:spacing w:before="120" w:after="120"/>
    </w:pPr>
    <w:rPr>
      <w:rFonts w:cs="Tahoma"/>
      <w:i/>
      <w:iCs/>
      <w:szCs w:val="24"/>
    </w:rPr>
  </w:style>
  <w:style w:type="paragraph" w:customStyle="1" w:styleId="Ttulo6">
    <w:name w:val="Título6"/>
    <w:basedOn w:val="Standard"/>
    <w:qFormat/>
    <w:pPr>
      <w:keepNext/>
      <w:spacing w:before="240" w:after="120"/>
    </w:pPr>
    <w:rPr>
      <w:rFonts w:ascii="Arial" w:hAnsi="Arial" w:cs="Tahoma"/>
      <w:sz w:val="28"/>
      <w:szCs w:val="28"/>
    </w:rPr>
  </w:style>
  <w:style w:type="paragraph" w:customStyle="1" w:styleId="Legenda32">
    <w:name w:val="Legenda32"/>
    <w:basedOn w:val="Standard"/>
    <w:qFormat/>
    <w:pPr>
      <w:suppressLineNumbers/>
      <w:spacing w:before="120" w:after="120"/>
    </w:pPr>
    <w:rPr>
      <w:rFonts w:cs="Tahoma"/>
      <w:i/>
      <w:iCs/>
      <w:szCs w:val="24"/>
    </w:rPr>
  </w:style>
  <w:style w:type="paragraph" w:customStyle="1" w:styleId="Ttulo50">
    <w:name w:val="Título5"/>
    <w:basedOn w:val="Standard"/>
    <w:qFormat/>
    <w:pPr>
      <w:keepNext/>
      <w:spacing w:before="240" w:after="120"/>
    </w:pPr>
    <w:rPr>
      <w:rFonts w:ascii="Arial" w:hAnsi="Arial" w:cs="Tahoma"/>
      <w:sz w:val="28"/>
      <w:szCs w:val="28"/>
    </w:rPr>
  </w:style>
  <w:style w:type="paragraph" w:customStyle="1" w:styleId="Legenda31">
    <w:name w:val="Legenda31"/>
    <w:basedOn w:val="Standard"/>
    <w:qFormat/>
    <w:pPr>
      <w:suppressLineNumbers/>
      <w:spacing w:before="120" w:after="120"/>
    </w:pPr>
    <w:rPr>
      <w:rFonts w:cs="Tahoma"/>
      <w:i/>
      <w:iCs/>
      <w:szCs w:val="24"/>
    </w:rPr>
  </w:style>
  <w:style w:type="paragraph" w:customStyle="1" w:styleId="Ttulo40">
    <w:name w:val="Título4"/>
    <w:basedOn w:val="Standard"/>
    <w:qFormat/>
    <w:pPr>
      <w:keepNext/>
      <w:spacing w:before="240" w:after="120"/>
    </w:pPr>
    <w:rPr>
      <w:rFonts w:ascii="Arial" w:hAnsi="Arial" w:cs="Tahoma"/>
      <w:sz w:val="28"/>
      <w:szCs w:val="28"/>
    </w:rPr>
  </w:style>
  <w:style w:type="paragraph" w:customStyle="1" w:styleId="Legenda30">
    <w:name w:val="Legenda30"/>
    <w:basedOn w:val="Standard"/>
    <w:qFormat/>
    <w:pPr>
      <w:suppressLineNumbers/>
      <w:spacing w:before="120" w:after="120"/>
    </w:pPr>
    <w:rPr>
      <w:rFonts w:cs="Tahoma"/>
      <w:i/>
      <w:iCs/>
      <w:szCs w:val="24"/>
    </w:rPr>
  </w:style>
  <w:style w:type="paragraph" w:customStyle="1" w:styleId="Captulo">
    <w:name w:val="Capítulo"/>
    <w:basedOn w:val="Standard"/>
    <w:qFormat/>
    <w:pPr>
      <w:keepNext/>
      <w:spacing w:before="240" w:after="120"/>
    </w:pPr>
    <w:rPr>
      <w:rFonts w:ascii="Arial" w:hAnsi="Arial" w:cs="Tahoma"/>
      <w:sz w:val="28"/>
      <w:szCs w:val="28"/>
    </w:rPr>
  </w:style>
  <w:style w:type="paragraph" w:customStyle="1" w:styleId="WW-Ttulo">
    <w:name w:val="WW-Título"/>
    <w:basedOn w:val="Standard"/>
    <w:qFormat/>
    <w:pPr>
      <w:keepNext/>
      <w:spacing w:before="240" w:after="120"/>
    </w:pPr>
    <w:rPr>
      <w:rFonts w:ascii="Arial" w:hAnsi="Arial" w:cs="Tahoma"/>
      <w:sz w:val="28"/>
      <w:szCs w:val="28"/>
    </w:rPr>
  </w:style>
  <w:style w:type="paragraph" w:customStyle="1" w:styleId="Ttulo37">
    <w:name w:val="Título3"/>
    <w:basedOn w:val="Standard"/>
    <w:qFormat/>
    <w:pPr>
      <w:keepNext/>
      <w:spacing w:before="240" w:after="120"/>
    </w:pPr>
    <w:rPr>
      <w:rFonts w:ascii="Arial" w:hAnsi="Arial" w:cs="Tahoma"/>
      <w:sz w:val="28"/>
      <w:szCs w:val="28"/>
    </w:rPr>
  </w:style>
  <w:style w:type="paragraph" w:customStyle="1" w:styleId="Legenda29">
    <w:name w:val="Legenda29"/>
    <w:basedOn w:val="Standard"/>
    <w:qFormat/>
    <w:pPr>
      <w:suppressLineNumbers/>
      <w:spacing w:before="120" w:after="120"/>
    </w:pPr>
    <w:rPr>
      <w:rFonts w:cs="Tahoma"/>
      <w:i/>
      <w:iCs/>
      <w:szCs w:val="24"/>
    </w:rPr>
  </w:style>
  <w:style w:type="paragraph" w:customStyle="1" w:styleId="Ttulo2a">
    <w:name w:val="Título2"/>
    <w:basedOn w:val="Standard"/>
    <w:qFormat/>
    <w:pPr>
      <w:keepNext/>
      <w:spacing w:before="240" w:after="120"/>
    </w:pPr>
    <w:rPr>
      <w:rFonts w:ascii="Arial" w:hAnsi="Arial" w:cs="Tahoma"/>
      <w:sz w:val="28"/>
      <w:szCs w:val="28"/>
    </w:rPr>
  </w:style>
  <w:style w:type="paragraph" w:customStyle="1" w:styleId="Legenda28">
    <w:name w:val="Legenda28"/>
    <w:basedOn w:val="Standard"/>
    <w:qFormat/>
    <w:pPr>
      <w:suppressLineNumbers/>
      <w:spacing w:before="120" w:after="120"/>
    </w:pPr>
    <w:rPr>
      <w:rFonts w:cs="Tahoma"/>
      <w:i/>
      <w:iCs/>
      <w:szCs w:val="24"/>
    </w:rPr>
  </w:style>
  <w:style w:type="paragraph" w:customStyle="1" w:styleId="Legenda27">
    <w:name w:val="Legenda27"/>
    <w:basedOn w:val="Standard"/>
    <w:qFormat/>
    <w:pPr>
      <w:suppressLineNumbers/>
      <w:spacing w:before="120" w:after="120"/>
    </w:pPr>
    <w:rPr>
      <w:rFonts w:cs="Tahoma"/>
      <w:i/>
      <w:iCs/>
      <w:szCs w:val="24"/>
    </w:rPr>
  </w:style>
  <w:style w:type="paragraph" w:customStyle="1" w:styleId="Legenda26">
    <w:name w:val="Legenda26"/>
    <w:basedOn w:val="Standard"/>
    <w:qFormat/>
    <w:pPr>
      <w:suppressLineNumbers/>
      <w:spacing w:before="120" w:after="120"/>
    </w:pPr>
    <w:rPr>
      <w:rFonts w:cs="Tahoma"/>
      <w:i/>
      <w:iCs/>
      <w:szCs w:val="24"/>
    </w:rPr>
  </w:style>
  <w:style w:type="paragraph" w:customStyle="1" w:styleId="Legenda25">
    <w:name w:val="Legenda25"/>
    <w:basedOn w:val="Standard"/>
    <w:qFormat/>
    <w:pPr>
      <w:suppressLineNumbers/>
      <w:spacing w:before="120" w:after="120"/>
    </w:pPr>
    <w:rPr>
      <w:rFonts w:cs="Tahoma"/>
      <w:i/>
      <w:iCs/>
      <w:szCs w:val="24"/>
    </w:rPr>
  </w:style>
  <w:style w:type="paragraph" w:customStyle="1" w:styleId="Legenda24">
    <w:name w:val="Legenda24"/>
    <w:basedOn w:val="Standard"/>
    <w:qFormat/>
    <w:pPr>
      <w:suppressLineNumbers/>
      <w:spacing w:before="120" w:after="120"/>
    </w:pPr>
    <w:rPr>
      <w:rFonts w:cs="Tahoma"/>
      <w:i/>
      <w:iCs/>
      <w:szCs w:val="24"/>
    </w:rPr>
  </w:style>
  <w:style w:type="paragraph" w:customStyle="1" w:styleId="Legenda23">
    <w:name w:val="Legenda23"/>
    <w:basedOn w:val="Standard"/>
    <w:qFormat/>
    <w:pPr>
      <w:suppressLineNumbers/>
      <w:spacing w:before="120" w:after="120"/>
    </w:pPr>
    <w:rPr>
      <w:rFonts w:cs="Tahoma"/>
      <w:i/>
      <w:iCs/>
      <w:szCs w:val="24"/>
    </w:rPr>
  </w:style>
  <w:style w:type="paragraph" w:customStyle="1" w:styleId="Legenda22">
    <w:name w:val="Legenda22"/>
    <w:basedOn w:val="Standard"/>
    <w:qFormat/>
    <w:pPr>
      <w:suppressLineNumbers/>
      <w:spacing w:before="120" w:after="120"/>
    </w:pPr>
    <w:rPr>
      <w:rFonts w:cs="Tahoma"/>
      <w:i/>
      <w:iCs/>
      <w:szCs w:val="24"/>
    </w:rPr>
  </w:style>
  <w:style w:type="paragraph" w:customStyle="1" w:styleId="Legenda21">
    <w:name w:val="Legenda21"/>
    <w:basedOn w:val="Standard"/>
    <w:qFormat/>
    <w:pPr>
      <w:suppressLineNumbers/>
      <w:spacing w:before="120" w:after="120"/>
    </w:pPr>
    <w:rPr>
      <w:rFonts w:cs="Tahoma"/>
      <w:i/>
      <w:iCs/>
      <w:szCs w:val="24"/>
    </w:rPr>
  </w:style>
  <w:style w:type="paragraph" w:customStyle="1" w:styleId="Legenda20">
    <w:name w:val="Legenda20"/>
    <w:basedOn w:val="Standard"/>
    <w:qFormat/>
    <w:pPr>
      <w:suppressLineNumbers/>
      <w:spacing w:before="120" w:after="120"/>
    </w:pPr>
    <w:rPr>
      <w:rFonts w:cs="Tahoma"/>
      <w:i/>
      <w:iCs/>
      <w:szCs w:val="24"/>
    </w:rPr>
  </w:style>
  <w:style w:type="paragraph" w:customStyle="1" w:styleId="Legenda19">
    <w:name w:val="Legenda19"/>
    <w:basedOn w:val="Standard"/>
    <w:qFormat/>
    <w:pPr>
      <w:suppressLineNumbers/>
      <w:spacing w:before="120" w:after="120"/>
    </w:pPr>
    <w:rPr>
      <w:rFonts w:cs="Tahoma"/>
      <w:i/>
      <w:iCs/>
      <w:szCs w:val="24"/>
    </w:rPr>
  </w:style>
  <w:style w:type="paragraph" w:customStyle="1" w:styleId="Legenda18">
    <w:name w:val="Legenda18"/>
    <w:basedOn w:val="Standard"/>
    <w:qFormat/>
    <w:pPr>
      <w:suppressLineNumbers/>
      <w:spacing w:before="120" w:after="120"/>
    </w:pPr>
    <w:rPr>
      <w:rFonts w:cs="Tahoma"/>
      <w:i/>
      <w:iCs/>
      <w:szCs w:val="24"/>
    </w:rPr>
  </w:style>
  <w:style w:type="paragraph" w:customStyle="1" w:styleId="Legenda17">
    <w:name w:val="Legenda17"/>
    <w:basedOn w:val="Standard"/>
    <w:qFormat/>
    <w:pPr>
      <w:suppressLineNumbers/>
      <w:spacing w:before="120" w:after="120"/>
    </w:pPr>
    <w:rPr>
      <w:rFonts w:cs="Tahoma"/>
      <w:i/>
      <w:iCs/>
      <w:szCs w:val="24"/>
    </w:rPr>
  </w:style>
  <w:style w:type="paragraph" w:customStyle="1" w:styleId="Legenda16">
    <w:name w:val="Legenda16"/>
    <w:basedOn w:val="Standard"/>
    <w:qFormat/>
    <w:pPr>
      <w:suppressLineNumbers/>
      <w:spacing w:before="120" w:after="120"/>
    </w:pPr>
    <w:rPr>
      <w:rFonts w:cs="Tahoma"/>
      <w:i/>
      <w:iCs/>
      <w:szCs w:val="24"/>
    </w:rPr>
  </w:style>
  <w:style w:type="paragraph" w:customStyle="1" w:styleId="Legenda15">
    <w:name w:val="Legenda15"/>
    <w:basedOn w:val="Standard"/>
    <w:qFormat/>
    <w:pPr>
      <w:suppressLineNumbers/>
      <w:spacing w:before="120" w:after="120"/>
    </w:pPr>
    <w:rPr>
      <w:rFonts w:cs="Tahoma"/>
      <w:i/>
      <w:iCs/>
      <w:szCs w:val="24"/>
    </w:rPr>
  </w:style>
  <w:style w:type="paragraph" w:customStyle="1" w:styleId="Legenda14">
    <w:name w:val="Legenda14"/>
    <w:basedOn w:val="Standard"/>
    <w:qFormat/>
    <w:pPr>
      <w:suppressLineNumbers/>
      <w:spacing w:before="120" w:after="120"/>
    </w:pPr>
    <w:rPr>
      <w:rFonts w:cs="Tahoma"/>
      <w:i/>
      <w:iCs/>
      <w:szCs w:val="24"/>
    </w:rPr>
  </w:style>
  <w:style w:type="paragraph" w:customStyle="1" w:styleId="Legenda13">
    <w:name w:val="Legenda13"/>
    <w:basedOn w:val="Standard"/>
    <w:qFormat/>
    <w:pPr>
      <w:suppressLineNumbers/>
      <w:spacing w:before="120" w:after="120"/>
    </w:pPr>
    <w:rPr>
      <w:rFonts w:cs="Tahoma"/>
      <w:i/>
      <w:iCs/>
      <w:szCs w:val="24"/>
    </w:rPr>
  </w:style>
  <w:style w:type="paragraph" w:customStyle="1" w:styleId="Legenda12">
    <w:name w:val="Legenda12"/>
    <w:basedOn w:val="Standard"/>
    <w:qFormat/>
    <w:pPr>
      <w:suppressLineNumbers/>
      <w:spacing w:before="120" w:after="120"/>
    </w:pPr>
    <w:rPr>
      <w:rFonts w:cs="Tahoma"/>
      <w:i/>
      <w:iCs/>
      <w:szCs w:val="24"/>
    </w:rPr>
  </w:style>
  <w:style w:type="paragraph" w:customStyle="1" w:styleId="Legenda11">
    <w:name w:val="Legenda11"/>
    <w:basedOn w:val="Standard"/>
    <w:qFormat/>
    <w:pPr>
      <w:suppressLineNumbers/>
      <w:spacing w:before="120" w:after="120"/>
    </w:pPr>
    <w:rPr>
      <w:rFonts w:cs="Tahoma"/>
      <w:i/>
      <w:iCs/>
      <w:szCs w:val="24"/>
    </w:rPr>
  </w:style>
  <w:style w:type="paragraph" w:customStyle="1" w:styleId="Legenda10">
    <w:name w:val="Legenda10"/>
    <w:basedOn w:val="Standard"/>
    <w:qFormat/>
    <w:pPr>
      <w:suppressLineNumbers/>
      <w:spacing w:before="120" w:after="120"/>
    </w:pPr>
    <w:rPr>
      <w:rFonts w:cs="Tahoma"/>
      <w:i/>
      <w:iCs/>
      <w:szCs w:val="24"/>
    </w:rPr>
  </w:style>
  <w:style w:type="paragraph" w:customStyle="1" w:styleId="Legenda9">
    <w:name w:val="Legenda9"/>
    <w:basedOn w:val="Standard"/>
    <w:qFormat/>
    <w:pPr>
      <w:suppressLineNumbers/>
      <w:spacing w:before="120" w:after="120"/>
    </w:pPr>
    <w:rPr>
      <w:rFonts w:cs="Tahoma"/>
      <w:i/>
      <w:iCs/>
      <w:szCs w:val="24"/>
    </w:rPr>
  </w:style>
  <w:style w:type="paragraph" w:customStyle="1" w:styleId="Legenda8">
    <w:name w:val="Legenda8"/>
    <w:basedOn w:val="Standard"/>
    <w:qFormat/>
    <w:pPr>
      <w:suppressLineNumbers/>
      <w:spacing w:before="120" w:after="120"/>
    </w:pPr>
    <w:rPr>
      <w:rFonts w:cs="Tahoma"/>
      <w:i/>
      <w:iCs/>
      <w:szCs w:val="24"/>
    </w:rPr>
  </w:style>
  <w:style w:type="paragraph" w:customStyle="1" w:styleId="Legenda7">
    <w:name w:val="Legenda7"/>
    <w:basedOn w:val="Standard"/>
    <w:qFormat/>
    <w:pPr>
      <w:suppressLineNumbers/>
      <w:spacing w:before="120" w:after="120"/>
    </w:pPr>
    <w:rPr>
      <w:rFonts w:cs="Tahoma"/>
      <w:i/>
      <w:iCs/>
      <w:szCs w:val="24"/>
    </w:rPr>
  </w:style>
  <w:style w:type="paragraph" w:customStyle="1" w:styleId="Legenda6">
    <w:name w:val="Legenda6"/>
    <w:basedOn w:val="Standard"/>
    <w:qFormat/>
    <w:pPr>
      <w:suppressLineNumbers/>
      <w:spacing w:before="120" w:after="120"/>
    </w:pPr>
    <w:rPr>
      <w:rFonts w:cs="Tahoma"/>
      <w:i/>
      <w:iCs/>
      <w:szCs w:val="24"/>
    </w:rPr>
  </w:style>
  <w:style w:type="paragraph" w:customStyle="1" w:styleId="Legenda5">
    <w:name w:val="Legenda5"/>
    <w:basedOn w:val="Standard"/>
    <w:qFormat/>
    <w:pPr>
      <w:suppressLineNumbers/>
      <w:spacing w:before="120" w:after="120"/>
    </w:pPr>
    <w:rPr>
      <w:rFonts w:cs="Tahoma"/>
      <w:i/>
      <w:iCs/>
      <w:szCs w:val="24"/>
    </w:rPr>
  </w:style>
  <w:style w:type="paragraph" w:customStyle="1" w:styleId="Legenda4">
    <w:name w:val="Legenda4"/>
    <w:basedOn w:val="Standard"/>
    <w:qFormat/>
    <w:pPr>
      <w:suppressLineNumbers/>
      <w:spacing w:before="120" w:after="120"/>
    </w:pPr>
    <w:rPr>
      <w:rFonts w:cs="Tahoma"/>
      <w:i/>
      <w:iCs/>
    </w:rPr>
  </w:style>
  <w:style w:type="paragraph" w:customStyle="1" w:styleId="WW-Ttulo1">
    <w:name w:val="WW-Título1"/>
    <w:basedOn w:val="Standard"/>
    <w:qFormat/>
    <w:pPr>
      <w:keepNext/>
      <w:spacing w:before="240" w:after="120"/>
    </w:pPr>
    <w:rPr>
      <w:rFonts w:ascii="Arial" w:hAnsi="Arial" w:cs="Tahoma"/>
      <w:sz w:val="28"/>
      <w:szCs w:val="28"/>
    </w:rPr>
  </w:style>
  <w:style w:type="paragraph" w:customStyle="1" w:styleId="WW-Ttulo11">
    <w:name w:val="WW-Título11"/>
    <w:basedOn w:val="Standard"/>
    <w:qFormat/>
    <w:pPr>
      <w:keepNext/>
      <w:spacing w:before="240" w:after="120"/>
    </w:pPr>
    <w:rPr>
      <w:rFonts w:ascii="Arial" w:hAnsi="Arial" w:cs="Tahoma"/>
      <w:sz w:val="28"/>
      <w:szCs w:val="28"/>
    </w:rPr>
  </w:style>
  <w:style w:type="paragraph" w:customStyle="1" w:styleId="CabealhoeRodap">
    <w:name w:val="Cabeçalho e Rodapé"/>
    <w:basedOn w:val="Normal"/>
    <w:qFormat/>
  </w:style>
  <w:style w:type="paragraph" w:styleId="Cabealho">
    <w:name w:val="header"/>
    <w:basedOn w:val="Normal"/>
    <w:rPr>
      <w:szCs w:val="21"/>
    </w:rPr>
  </w:style>
  <w:style w:type="paragraph" w:styleId="Rodap">
    <w:name w:val="footer"/>
    <w:basedOn w:val="Normal"/>
    <w:rPr>
      <w:szCs w:val="21"/>
      <w:lang w:val="x-none"/>
    </w:rPr>
  </w:style>
  <w:style w:type="paragraph" w:customStyle="1" w:styleId="Contedodatabela">
    <w:name w:val="Conteúdo da tabela"/>
    <w:basedOn w:val="Standard"/>
    <w:qFormat/>
    <w:pPr>
      <w:suppressLineNumbers/>
    </w:pPr>
    <w:rPr>
      <w:rFonts w:cs="Tahoma"/>
      <w:szCs w:val="24"/>
      <w:lang w:bidi="hi-IN"/>
    </w:rPr>
  </w:style>
  <w:style w:type="paragraph" w:customStyle="1" w:styleId="Ttulodatabela">
    <w:name w:val="Título da tabela"/>
    <w:basedOn w:val="Contedodatabela"/>
    <w:qFormat/>
    <w:pPr>
      <w:jc w:val="center"/>
    </w:pPr>
    <w:rPr>
      <w:b/>
      <w:bCs/>
      <w:i/>
      <w:iCs/>
    </w:rPr>
  </w:style>
  <w:style w:type="paragraph" w:customStyle="1" w:styleId="Contedodoquadro">
    <w:name w:val="Conteúdo do quadro"/>
    <w:basedOn w:val="Normal"/>
    <w:qFormat/>
  </w:style>
  <w:style w:type="paragraph" w:customStyle="1" w:styleId="WW-Ttulo111">
    <w:name w:val="WW-Título111"/>
    <w:basedOn w:val="Standard"/>
    <w:qFormat/>
    <w:pPr>
      <w:keepNext/>
      <w:spacing w:before="240" w:after="120"/>
    </w:pPr>
    <w:rPr>
      <w:rFonts w:ascii="Arial" w:hAnsi="Arial" w:cs="Tahoma"/>
      <w:sz w:val="28"/>
      <w:szCs w:val="28"/>
    </w:rPr>
  </w:style>
  <w:style w:type="paragraph" w:customStyle="1" w:styleId="Textopr-formatado">
    <w:name w:val="Texto pré-formatado"/>
    <w:basedOn w:val="Standard"/>
    <w:qFormat/>
    <w:rPr>
      <w:rFonts w:ascii="Courier New" w:eastAsia="Courier New" w:hAnsi="Courier New" w:cs="Courier New"/>
    </w:rPr>
  </w:style>
  <w:style w:type="paragraph" w:customStyle="1" w:styleId="WW-Ttulo1111">
    <w:name w:val="WW-Título1111"/>
    <w:basedOn w:val="Standard"/>
    <w:qFormat/>
    <w:pPr>
      <w:keepNext/>
      <w:spacing w:before="240" w:after="120"/>
    </w:pPr>
    <w:rPr>
      <w:rFonts w:ascii="Arial" w:hAnsi="Arial" w:cs="Tahoma"/>
      <w:sz w:val="28"/>
      <w:szCs w:val="28"/>
    </w:rPr>
  </w:style>
  <w:style w:type="paragraph" w:customStyle="1" w:styleId="WW-Ttulo11111">
    <w:name w:val="WW-Título11111"/>
    <w:basedOn w:val="Standard"/>
    <w:qFormat/>
    <w:pPr>
      <w:keepNext/>
      <w:spacing w:before="240" w:after="120"/>
    </w:pPr>
    <w:rPr>
      <w:rFonts w:ascii="Arial" w:hAnsi="Arial" w:cs="Tahoma"/>
      <w:sz w:val="28"/>
      <w:szCs w:val="28"/>
    </w:rPr>
  </w:style>
  <w:style w:type="paragraph" w:customStyle="1" w:styleId="WW-Ttulo111111">
    <w:name w:val="WW-Título111111"/>
    <w:basedOn w:val="Standard"/>
    <w:qFormat/>
    <w:pPr>
      <w:keepNext/>
      <w:spacing w:before="240" w:after="120"/>
    </w:pPr>
    <w:rPr>
      <w:rFonts w:ascii="Arial" w:hAnsi="Arial" w:cs="Tahoma"/>
      <w:sz w:val="28"/>
      <w:szCs w:val="28"/>
    </w:rPr>
  </w:style>
  <w:style w:type="paragraph" w:customStyle="1" w:styleId="WW-Ttulo1111111">
    <w:name w:val="WW-Título1111111"/>
    <w:basedOn w:val="Standard"/>
    <w:qFormat/>
    <w:pPr>
      <w:keepNext/>
      <w:spacing w:before="240" w:after="120"/>
    </w:pPr>
    <w:rPr>
      <w:rFonts w:ascii="Arial" w:hAnsi="Arial" w:cs="Tahoma"/>
      <w:sz w:val="28"/>
      <w:szCs w:val="28"/>
    </w:rPr>
  </w:style>
  <w:style w:type="paragraph" w:customStyle="1" w:styleId="WW-Ttulo11111111">
    <w:name w:val="WW-Título11111111"/>
    <w:basedOn w:val="Standard"/>
    <w:qFormat/>
    <w:pPr>
      <w:keepNext/>
      <w:spacing w:before="240" w:after="120"/>
    </w:pPr>
    <w:rPr>
      <w:rFonts w:ascii="Arial" w:hAnsi="Arial" w:cs="Tahoma"/>
      <w:sz w:val="28"/>
      <w:szCs w:val="28"/>
    </w:rPr>
  </w:style>
  <w:style w:type="paragraph" w:customStyle="1" w:styleId="WW-Ttulo111111111">
    <w:name w:val="WW-Título111111111"/>
    <w:basedOn w:val="Standard"/>
    <w:qFormat/>
    <w:pPr>
      <w:keepNext/>
      <w:spacing w:before="240" w:after="120"/>
    </w:pPr>
    <w:rPr>
      <w:rFonts w:ascii="Arial" w:hAnsi="Arial" w:cs="Tahoma"/>
      <w:sz w:val="28"/>
      <w:szCs w:val="28"/>
    </w:rPr>
  </w:style>
  <w:style w:type="paragraph" w:customStyle="1" w:styleId="WW-Ttulo1111111111">
    <w:name w:val="WW-Título1111111111"/>
    <w:basedOn w:val="Standard"/>
    <w:qFormat/>
    <w:pPr>
      <w:keepNext/>
      <w:spacing w:before="240" w:after="120"/>
    </w:pPr>
    <w:rPr>
      <w:rFonts w:ascii="Arial" w:hAnsi="Arial" w:cs="Tahoma"/>
      <w:sz w:val="28"/>
      <w:szCs w:val="28"/>
    </w:rPr>
  </w:style>
  <w:style w:type="paragraph" w:customStyle="1" w:styleId="WW-Ttulo11111111111">
    <w:name w:val="WW-Título11111111111"/>
    <w:basedOn w:val="Standard"/>
    <w:qFormat/>
    <w:pPr>
      <w:keepNext/>
      <w:spacing w:before="240" w:after="120"/>
    </w:pPr>
    <w:rPr>
      <w:rFonts w:ascii="Arial" w:eastAsia="Arial Unicode MS" w:hAnsi="Arial" w:cs="Tahoma"/>
      <w:sz w:val="28"/>
      <w:szCs w:val="28"/>
    </w:rPr>
  </w:style>
  <w:style w:type="paragraph" w:customStyle="1" w:styleId="WW-Ttulo111111111111">
    <w:name w:val="WW-Título111111111111"/>
    <w:basedOn w:val="Standard"/>
    <w:qFormat/>
    <w:pPr>
      <w:keepNext/>
      <w:spacing w:before="240" w:after="120"/>
    </w:pPr>
    <w:rPr>
      <w:rFonts w:ascii="Arial" w:hAnsi="Arial" w:cs="Tahoma"/>
      <w:sz w:val="28"/>
      <w:szCs w:val="28"/>
    </w:rPr>
  </w:style>
  <w:style w:type="paragraph" w:customStyle="1" w:styleId="WW-Ttulo1111111111111">
    <w:name w:val="WW-Título1111111111111"/>
    <w:basedOn w:val="Standard"/>
    <w:qFormat/>
    <w:pPr>
      <w:keepNext/>
      <w:spacing w:before="240" w:after="120"/>
    </w:pPr>
    <w:rPr>
      <w:rFonts w:ascii="Arial" w:hAnsi="Arial" w:cs="Tahoma"/>
      <w:sz w:val="28"/>
      <w:szCs w:val="28"/>
    </w:rPr>
  </w:style>
  <w:style w:type="paragraph" w:customStyle="1" w:styleId="WW-Ttulo11111111111111">
    <w:name w:val="WW-Título11111111111111"/>
    <w:basedOn w:val="WW-Ttulo1111111111111"/>
    <w:qFormat/>
  </w:style>
  <w:style w:type="paragraph" w:customStyle="1" w:styleId="TtuloPrincipal">
    <w:name w:val="Título Principal"/>
    <w:basedOn w:val="Standard"/>
    <w:qFormat/>
    <w:pPr>
      <w:keepNext/>
      <w:spacing w:before="240" w:after="120"/>
    </w:pPr>
    <w:rPr>
      <w:rFonts w:ascii="Arial" w:hAnsi="Arial" w:cs="Tahoma"/>
      <w:sz w:val="28"/>
      <w:szCs w:val="28"/>
    </w:rPr>
  </w:style>
  <w:style w:type="paragraph" w:customStyle="1" w:styleId="WW-Legenda">
    <w:name w:val="WW-Legenda"/>
    <w:basedOn w:val="Standard"/>
    <w:qFormat/>
    <w:pPr>
      <w:suppressLineNumbers/>
      <w:spacing w:before="120" w:after="120"/>
    </w:pPr>
    <w:rPr>
      <w:rFonts w:cs="Tahoma"/>
      <w:i/>
      <w:iCs/>
    </w:rPr>
  </w:style>
  <w:style w:type="paragraph" w:customStyle="1" w:styleId="WW-ndice">
    <w:name w:val="WW-Índice"/>
    <w:basedOn w:val="Standard"/>
    <w:qFormat/>
    <w:pPr>
      <w:suppressLineNumbers/>
    </w:pPr>
    <w:rPr>
      <w:rFonts w:cs="Tahoma"/>
    </w:rPr>
  </w:style>
  <w:style w:type="paragraph" w:customStyle="1" w:styleId="WW-TtuloPrincipal">
    <w:name w:val="WW-Título Principal"/>
    <w:basedOn w:val="Standard"/>
    <w:qFormat/>
    <w:pPr>
      <w:keepNext/>
      <w:spacing w:before="240" w:after="120"/>
    </w:pPr>
    <w:rPr>
      <w:rFonts w:ascii="Arial" w:hAnsi="Arial" w:cs="Tahoma"/>
      <w:sz w:val="28"/>
      <w:szCs w:val="28"/>
    </w:rPr>
  </w:style>
  <w:style w:type="paragraph" w:customStyle="1" w:styleId="WW-Legenda1">
    <w:name w:val="WW-Legenda1"/>
    <w:basedOn w:val="Standard"/>
    <w:qFormat/>
    <w:pPr>
      <w:suppressLineNumbers/>
      <w:spacing w:before="120" w:after="120"/>
    </w:pPr>
    <w:rPr>
      <w:rFonts w:cs="Tahoma"/>
      <w:i/>
      <w:iCs/>
    </w:rPr>
  </w:style>
  <w:style w:type="paragraph" w:customStyle="1" w:styleId="WW-ndice1">
    <w:name w:val="WW-Índice1"/>
    <w:basedOn w:val="Standard"/>
    <w:qFormat/>
    <w:pPr>
      <w:suppressLineNumbers/>
    </w:pPr>
    <w:rPr>
      <w:rFonts w:cs="Tahoma"/>
    </w:rPr>
  </w:style>
  <w:style w:type="paragraph" w:customStyle="1" w:styleId="WW-Ttulo111111111111111">
    <w:name w:val="WW-Título111111111111111"/>
    <w:basedOn w:val="Standard"/>
    <w:qFormat/>
    <w:pPr>
      <w:keepNext/>
      <w:spacing w:before="240" w:after="120"/>
    </w:pPr>
    <w:rPr>
      <w:rFonts w:ascii="Arial" w:hAnsi="Arial" w:cs="Tahoma"/>
      <w:sz w:val="28"/>
      <w:szCs w:val="28"/>
    </w:rPr>
  </w:style>
  <w:style w:type="paragraph" w:customStyle="1" w:styleId="WW-TtuloPrincipal1">
    <w:name w:val="WW-Título Principal1"/>
    <w:basedOn w:val="Standard"/>
    <w:qFormat/>
    <w:pPr>
      <w:keepNext/>
      <w:spacing w:before="240" w:after="120"/>
    </w:pPr>
    <w:rPr>
      <w:rFonts w:ascii="Arial" w:hAnsi="Arial" w:cs="Tahoma"/>
      <w:sz w:val="28"/>
      <w:szCs w:val="28"/>
    </w:rPr>
  </w:style>
  <w:style w:type="paragraph" w:customStyle="1" w:styleId="WW-Legenda11">
    <w:name w:val="WW-Legenda11"/>
    <w:basedOn w:val="Standard"/>
    <w:qFormat/>
    <w:pPr>
      <w:suppressLineNumbers/>
      <w:spacing w:before="120" w:after="120"/>
    </w:pPr>
    <w:rPr>
      <w:rFonts w:cs="Tahoma"/>
      <w:i/>
      <w:iCs/>
    </w:rPr>
  </w:style>
  <w:style w:type="paragraph" w:customStyle="1" w:styleId="WW-ndice11">
    <w:name w:val="WW-Índice11"/>
    <w:basedOn w:val="Standard"/>
    <w:qFormat/>
    <w:pPr>
      <w:suppressLineNumbers/>
    </w:pPr>
    <w:rPr>
      <w:rFonts w:cs="Tahoma"/>
    </w:rPr>
  </w:style>
  <w:style w:type="paragraph" w:customStyle="1" w:styleId="WW-TtuloPrincipal11">
    <w:name w:val="WW-Título Principal11"/>
    <w:basedOn w:val="Standard"/>
    <w:qFormat/>
    <w:pPr>
      <w:keepNext/>
      <w:spacing w:before="240" w:after="120"/>
    </w:pPr>
    <w:rPr>
      <w:rFonts w:ascii="Arial" w:hAnsi="Arial" w:cs="Tahoma"/>
      <w:sz w:val="28"/>
      <w:szCs w:val="28"/>
    </w:rPr>
  </w:style>
  <w:style w:type="paragraph" w:customStyle="1" w:styleId="WW-Legenda111">
    <w:name w:val="WW-Legenda111"/>
    <w:basedOn w:val="Standard"/>
    <w:qFormat/>
    <w:pPr>
      <w:suppressLineNumbers/>
      <w:spacing w:before="120" w:after="120"/>
    </w:pPr>
    <w:rPr>
      <w:rFonts w:cs="Tahoma"/>
      <w:i/>
      <w:iCs/>
    </w:rPr>
  </w:style>
  <w:style w:type="paragraph" w:customStyle="1" w:styleId="WW-ndice111">
    <w:name w:val="WW-Índice111"/>
    <w:basedOn w:val="Standard"/>
    <w:qFormat/>
    <w:pPr>
      <w:suppressLineNumbers/>
    </w:pPr>
    <w:rPr>
      <w:rFonts w:cs="Tahoma"/>
    </w:rPr>
  </w:style>
  <w:style w:type="paragraph" w:customStyle="1" w:styleId="WW-TtuloPrincipal1112">
    <w:name w:val="WW-Título Principal1112"/>
    <w:basedOn w:val="Standard"/>
    <w:qFormat/>
    <w:pPr>
      <w:keepNext/>
      <w:spacing w:before="240" w:after="120"/>
    </w:pPr>
    <w:rPr>
      <w:rFonts w:ascii="Arial" w:hAnsi="Arial" w:cs="Tahoma"/>
      <w:sz w:val="28"/>
      <w:szCs w:val="28"/>
    </w:rPr>
  </w:style>
  <w:style w:type="paragraph" w:customStyle="1" w:styleId="WW-Legenda1111">
    <w:name w:val="WW-Legenda1111"/>
    <w:basedOn w:val="Standard"/>
    <w:qFormat/>
    <w:pPr>
      <w:suppressLineNumbers/>
      <w:spacing w:before="120" w:after="120"/>
    </w:pPr>
    <w:rPr>
      <w:rFonts w:cs="Tahoma"/>
      <w:i/>
      <w:iCs/>
    </w:rPr>
  </w:style>
  <w:style w:type="paragraph" w:customStyle="1" w:styleId="WW-ndice1111">
    <w:name w:val="WW-Índice1111"/>
    <w:basedOn w:val="Standard"/>
    <w:qFormat/>
    <w:pPr>
      <w:suppressLineNumbers/>
    </w:pPr>
    <w:rPr>
      <w:rFonts w:cs="Tahoma"/>
    </w:rPr>
  </w:style>
  <w:style w:type="paragraph" w:customStyle="1" w:styleId="WW-Ttulo1111111111111111">
    <w:name w:val="WW-Título1111111111111111"/>
    <w:basedOn w:val="Standard"/>
    <w:qFormat/>
    <w:pPr>
      <w:keepNext/>
      <w:spacing w:before="240" w:after="120"/>
    </w:pPr>
    <w:rPr>
      <w:rFonts w:ascii="Arial" w:hAnsi="Arial" w:cs="Tahoma"/>
      <w:sz w:val="28"/>
      <w:szCs w:val="28"/>
    </w:rPr>
  </w:style>
  <w:style w:type="paragraph" w:customStyle="1" w:styleId="WW-TtuloPrincipal12">
    <w:name w:val="WW-Título Principal12"/>
    <w:basedOn w:val="Standard"/>
    <w:qFormat/>
    <w:pPr>
      <w:keepNext/>
      <w:spacing w:before="240" w:after="120"/>
    </w:pPr>
    <w:rPr>
      <w:rFonts w:ascii="Arial" w:hAnsi="Arial" w:cs="Tahoma"/>
      <w:sz w:val="28"/>
      <w:szCs w:val="28"/>
    </w:rPr>
  </w:style>
  <w:style w:type="paragraph" w:customStyle="1" w:styleId="WW-Legenda11111">
    <w:name w:val="WW-Legenda11111"/>
    <w:basedOn w:val="Standard"/>
    <w:qFormat/>
    <w:pPr>
      <w:suppressLineNumbers/>
      <w:spacing w:before="120" w:after="120"/>
    </w:pPr>
    <w:rPr>
      <w:rFonts w:cs="Tahoma"/>
      <w:i/>
      <w:iCs/>
    </w:rPr>
  </w:style>
  <w:style w:type="paragraph" w:customStyle="1" w:styleId="WW-ndice11111">
    <w:name w:val="WW-Índice11111"/>
    <w:basedOn w:val="Standard"/>
    <w:qFormat/>
    <w:pPr>
      <w:suppressLineNumbers/>
    </w:pPr>
    <w:rPr>
      <w:rFonts w:cs="Tahoma"/>
    </w:rPr>
  </w:style>
  <w:style w:type="paragraph" w:customStyle="1" w:styleId="WW-Legenda111111">
    <w:name w:val="WW-Legenda111111"/>
    <w:basedOn w:val="Standard"/>
    <w:qFormat/>
    <w:pPr>
      <w:suppressLineNumbers/>
      <w:spacing w:before="120" w:after="120"/>
    </w:pPr>
    <w:rPr>
      <w:rFonts w:cs="Tahoma"/>
      <w:i/>
      <w:iCs/>
    </w:rPr>
  </w:style>
  <w:style w:type="paragraph" w:customStyle="1" w:styleId="WW-ndice111111">
    <w:name w:val="WW-Índice111111"/>
    <w:basedOn w:val="Standard"/>
    <w:qFormat/>
    <w:pPr>
      <w:suppressLineNumbers/>
    </w:pPr>
    <w:rPr>
      <w:rFonts w:cs="Tahoma"/>
    </w:rPr>
  </w:style>
  <w:style w:type="paragraph" w:customStyle="1" w:styleId="WW-Ttulo11111111111111111">
    <w:name w:val="WW-Título11111111111111111"/>
    <w:basedOn w:val="Standard"/>
    <w:qFormat/>
    <w:pPr>
      <w:keepNext/>
      <w:spacing w:before="240" w:after="120"/>
    </w:pPr>
    <w:rPr>
      <w:rFonts w:ascii="Arial" w:hAnsi="Arial" w:cs="Tahoma"/>
      <w:sz w:val="28"/>
      <w:szCs w:val="28"/>
    </w:rPr>
  </w:style>
  <w:style w:type="paragraph" w:customStyle="1" w:styleId="Legenda3">
    <w:name w:val="Legenda3"/>
    <w:basedOn w:val="Standard"/>
    <w:qFormat/>
    <w:pPr>
      <w:suppressLineNumbers/>
      <w:spacing w:before="120" w:after="120"/>
    </w:pPr>
    <w:rPr>
      <w:rFonts w:cs="Tahoma"/>
      <w:i/>
      <w:iCs/>
    </w:rPr>
  </w:style>
  <w:style w:type="paragraph" w:customStyle="1" w:styleId="Legenda2">
    <w:name w:val="Legenda2"/>
    <w:basedOn w:val="Standard"/>
    <w:qFormat/>
    <w:pPr>
      <w:suppressLineNumbers/>
      <w:spacing w:before="120" w:after="120"/>
    </w:pPr>
    <w:rPr>
      <w:rFonts w:cs="Tahoma"/>
      <w:i/>
      <w:iCs/>
    </w:rPr>
  </w:style>
  <w:style w:type="paragraph" w:customStyle="1" w:styleId="Legenda1">
    <w:name w:val="Legenda1"/>
    <w:basedOn w:val="Standard"/>
    <w:qFormat/>
    <w:pPr>
      <w:suppressLineNumbers/>
      <w:spacing w:before="120" w:after="120"/>
    </w:pPr>
    <w:rPr>
      <w:rFonts w:cs="Tahoma"/>
      <w:i/>
      <w:iCs/>
    </w:rPr>
  </w:style>
  <w:style w:type="paragraph" w:customStyle="1" w:styleId="Subttulo0">
    <w:name w:val="Subttulo"/>
    <w:basedOn w:val="Padro"/>
    <w:next w:val="Padro"/>
    <w:qFormat/>
    <w:pPr>
      <w:jc w:val="center"/>
    </w:pPr>
    <w:rPr>
      <w:b/>
    </w:rPr>
  </w:style>
  <w:style w:type="paragraph" w:customStyle="1" w:styleId="WW-Contedodoquadro">
    <w:name w:val="WW-Conteúdo do quadro"/>
    <w:basedOn w:val="Textbody"/>
    <w:qFormat/>
  </w:style>
  <w:style w:type="paragraph" w:customStyle="1" w:styleId="WW-Contedodoquadro1">
    <w:name w:val="WW-Conteúdo do quadro1"/>
    <w:basedOn w:val="Textbody"/>
    <w:qFormat/>
  </w:style>
  <w:style w:type="paragraph" w:customStyle="1" w:styleId="WW-Contedodoquadro11">
    <w:name w:val="WW-Conteúdo do quadro11"/>
    <w:basedOn w:val="Textbody"/>
    <w:qFormat/>
  </w:style>
  <w:style w:type="paragraph" w:customStyle="1" w:styleId="WW-Contedodoquadro111">
    <w:name w:val="WW-Conteúdo do quadro111"/>
    <w:basedOn w:val="Textbody"/>
    <w:qFormat/>
  </w:style>
  <w:style w:type="paragraph" w:customStyle="1" w:styleId="WW-Contedodoquadro1111">
    <w:name w:val="WW-Conteúdo do quadro1111"/>
    <w:basedOn w:val="Textbody"/>
    <w:qFormat/>
  </w:style>
  <w:style w:type="paragraph" w:customStyle="1" w:styleId="WW-Contedodoquadro11111">
    <w:name w:val="WW-Conteúdo do quadro11111"/>
    <w:basedOn w:val="Textbody"/>
    <w:qFormat/>
  </w:style>
  <w:style w:type="paragraph" w:customStyle="1" w:styleId="WW-Contedodoquadro111111">
    <w:name w:val="WW-Conteúdo do quadro111111"/>
    <w:basedOn w:val="Textbody"/>
    <w:qFormat/>
  </w:style>
  <w:style w:type="paragraph" w:customStyle="1" w:styleId="citao">
    <w:name w:val="citao"/>
    <w:basedOn w:val="Standard"/>
    <w:next w:val="Standard"/>
    <w:qFormat/>
  </w:style>
  <w:style w:type="paragraph" w:customStyle="1" w:styleId="Recuodecorpodetexto21">
    <w:name w:val="Recuo de corpo de texto 21"/>
    <w:basedOn w:val="Standard"/>
    <w:qFormat/>
    <w:pPr>
      <w:ind w:firstLine="1418"/>
      <w:jc w:val="both"/>
    </w:pPr>
    <w:rPr>
      <w:rFonts w:eastAsia="Tahoma"/>
      <w:sz w:val="26"/>
    </w:rPr>
  </w:style>
  <w:style w:type="paragraph" w:customStyle="1" w:styleId="Recuodecorpodetexto1">
    <w:name w:val="Recuo de corpo de texto1"/>
    <w:basedOn w:val="Standard"/>
    <w:next w:val="Standard"/>
    <w:qFormat/>
    <w:pPr>
      <w:jc w:val="both"/>
    </w:pPr>
    <w:rPr>
      <w:rFonts w:ascii="Arial" w:eastAsia="Arial" w:hAnsi="Arial" w:cs="Arial"/>
      <w:szCs w:val="24"/>
    </w:rPr>
  </w:style>
  <w:style w:type="paragraph" w:customStyle="1" w:styleId="Style0">
    <w:name w:val="Style0"/>
    <w:qFormat/>
    <w:pPr>
      <w:widowControl w:val="0"/>
      <w:textAlignment w:val="baseline"/>
    </w:pPr>
    <w:rPr>
      <w:rFonts w:ascii="Arial" w:eastAsia="Arial" w:hAnsi="Arial" w:cs="Arial"/>
      <w:sz w:val="24"/>
      <w:lang w:eastAsia="zh-CN"/>
    </w:rPr>
  </w:style>
  <w:style w:type="paragraph" w:styleId="NormalWeb">
    <w:name w:val="Normal (Web)"/>
    <w:basedOn w:val="Standard"/>
    <w:uiPriority w:val="99"/>
    <w:qFormat/>
    <w:pPr>
      <w:spacing w:before="100" w:after="100"/>
    </w:pPr>
    <w:rPr>
      <w:szCs w:val="24"/>
    </w:rPr>
  </w:style>
  <w:style w:type="paragraph" w:customStyle="1" w:styleId="ItemPauta">
    <w:name w:val="ItemPauta"/>
    <w:qFormat/>
    <w:pPr>
      <w:widowControl w:val="0"/>
      <w:jc w:val="center"/>
      <w:textAlignment w:val="baseline"/>
    </w:pPr>
    <w:rPr>
      <w:rFonts w:eastAsia="Lucida Sans Unicode"/>
      <w:b/>
      <w:sz w:val="28"/>
      <w:lang w:eastAsia="zh-CN"/>
    </w:rPr>
  </w:style>
  <w:style w:type="paragraph" w:customStyle="1" w:styleId="western">
    <w:name w:val="western"/>
    <w:basedOn w:val="Standard"/>
    <w:qFormat/>
    <w:pPr>
      <w:spacing w:before="100" w:after="100"/>
    </w:pPr>
    <w:rPr>
      <w:szCs w:val="24"/>
    </w:rPr>
  </w:style>
  <w:style w:type="paragraph" w:customStyle="1" w:styleId="Ttulodetabela">
    <w:name w:val="Título de tabela"/>
    <w:basedOn w:val="Contedodatabela"/>
    <w:qFormat/>
    <w:pPr>
      <w:jc w:val="center"/>
    </w:pPr>
    <w:rPr>
      <w:b/>
      <w:bCs/>
    </w:rPr>
  </w:style>
  <w:style w:type="paragraph" w:styleId="PargrafodaLista">
    <w:name w:val="List Paragraph"/>
    <w:basedOn w:val="Standard"/>
    <w:qFormat/>
    <w:pPr>
      <w:spacing w:after="200" w:line="276" w:lineRule="auto"/>
      <w:ind w:left="720"/>
    </w:pPr>
    <w:rPr>
      <w:rFonts w:ascii="Calibri" w:eastAsia="Calibri" w:hAnsi="Calibri" w:cs="Calibri"/>
      <w:sz w:val="22"/>
      <w:szCs w:val="22"/>
    </w:rPr>
  </w:style>
  <w:style w:type="paragraph" w:customStyle="1" w:styleId="WW-Padro">
    <w:name w:val="WW-Padro"/>
    <w:next w:val="Padro"/>
    <w:qFormat/>
    <w:pPr>
      <w:widowControl w:val="0"/>
      <w:textAlignment w:val="baseline"/>
    </w:pPr>
    <w:rPr>
      <w:rFonts w:ascii="Arial" w:eastAsia="Arial" w:hAnsi="Arial" w:cs="Arial"/>
      <w:sz w:val="24"/>
      <w:szCs w:val="24"/>
      <w:lang w:eastAsia="zh-CN"/>
    </w:rPr>
  </w:style>
  <w:style w:type="paragraph" w:customStyle="1" w:styleId="Refdenotaderodap">
    <w:name w:val="Ref. de nota de rodap"/>
    <w:basedOn w:val="Standard"/>
    <w:next w:val="Standard"/>
    <w:qFormat/>
  </w:style>
  <w:style w:type="paragraph" w:customStyle="1" w:styleId="Style1">
    <w:name w:val="Style1"/>
    <w:next w:val="Padro"/>
    <w:qFormat/>
    <w:pPr>
      <w:widowControl w:val="0"/>
      <w:textAlignment w:val="baseline"/>
    </w:pPr>
    <w:rPr>
      <w:rFonts w:ascii="Arial" w:eastAsia="Arial" w:hAnsi="Arial" w:cs="Arial"/>
      <w:sz w:val="24"/>
      <w:lang w:eastAsia="zh-CN"/>
    </w:rPr>
  </w:style>
  <w:style w:type="paragraph" w:customStyle="1" w:styleId="WW-Ttulo2">
    <w:name w:val="WW-Título2"/>
    <w:basedOn w:val="Standard"/>
    <w:qFormat/>
    <w:pPr>
      <w:keepNext/>
      <w:spacing w:before="240" w:after="120"/>
    </w:pPr>
    <w:rPr>
      <w:rFonts w:ascii="Arial" w:eastAsia="Microsoft YaHei" w:hAnsi="Arial" w:cs="Mangal"/>
      <w:sz w:val="28"/>
      <w:szCs w:val="28"/>
    </w:rPr>
  </w:style>
  <w:style w:type="paragraph" w:customStyle="1" w:styleId="LO-Normal">
    <w:name w:val="LO-Normal"/>
    <w:basedOn w:val="Standard"/>
    <w:qFormat/>
    <w:rPr>
      <w:rFonts w:ascii="Verdana" w:eastAsia="Verdana" w:hAnsi="Verdana" w:cs="Verdana"/>
      <w:color w:val="000000"/>
      <w:szCs w:val="24"/>
    </w:rPr>
  </w:style>
  <w:style w:type="paragraph" w:customStyle="1" w:styleId="WW-Ttulo12">
    <w:name w:val="WW-Título12"/>
    <w:basedOn w:val="Standard"/>
    <w:qFormat/>
    <w:pPr>
      <w:keepNext/>
      <w:spacing w:before="240" w:after="120"/>
    </w:pPr>
    <w:rPr>
      <w:rFonts w:ascii="Arial" w:eastAsia="Microsoft YaHei" w:hAnsi="Arial" w:cs="Mangal"/>
      <w:sz w:val="28"/>
      <w:szCs w:val="28"/>
    </w:rPr>
  </w:style>
  <w:style w:type="paragraph" w:customStyle="1" w:styleId="WW-Ttulo3">
    <w:name w:val="WW-Título3"/>
    <w:basedOn w:val="Standard"/>
    <w:qFormat/>
    <w:pPr>
      <w:keepNext/>
      <w:spacing w:before="240" w:after="120"/>
    </w:pPr>
    <w:rPr>
      <w:rFonts w:ascii="Arial" w:eastAsia="Microsoft YaHei" w:hAnsi="Arial" w:cs="Mangal"/>
      <w:sz w:val="28"/>
      <w:szCs w:val="28"/>
    </w:rPr>
  </w:style>
  <w:style w:type="paragraph" w:customStyle="1" w:styleId="WW-Ttulo123">
    <w:name w:val="WW-Título123"/>
    <w:basedOn w:val="Standard"/>
    <w:qFormat/>
    <w:pPr>
      <w:keepNext/>
      <w:spacing w:before="240" w:after="120"/>
    </w:pPr>
    <w:rPr>
      <w:rFonts w:ascii="Arial" w:eastAsia="Microsoft YaHei" w:hAnsi="Arial" w:cs="Mangal"/>
      <w:sz w:val="28"/>
      <w:szCs w:val="28"/>
    </w:rPr>
  </w:style>
  <w:style w:type="paragraph" w:customStyle="1" w:styleId="Footnote">
    <w:name w:val="Footnote"/>
    <w:basedOn w:val="Standard"/>
    <w:qFormat/>
    <w:pPr>
      <w:suppressLineNumbers/>
      <w:ind w:left="283" w:hanging="283"/>
    </w:pPr>
  </w:style>
  <w:style w:type="paragraph" w:styleId="Textodenotaderodap">
    <w:name w:val="footnote text"/>
    <w:basedOn w:val="Standard"/>
    <w:link w:val="TextodenotaderodapChar"/>
    <w:uiPriority w:val="99"/>
    <w:qFormat/>
    <w:pPr>
      <w:spacing w:line="100" w:lineRule="atLeast"/>
    </w:pPr>
  </w:style>
  <w:style w:type="paragraph" w:customStyle="1" w:styleId="WW-Ttulo4">
    <w:name w:val="WW-Título4"/>
    <w:basedOn w:val="Standard"/>
    <w:qFormat/>
    <w:pPr>
      <w:keepNext/>
      <w:spacing w:before="240" w:after="120"/>
    </w:pPr>
    <w:rPr>
      <w:rFonts w:ascii="Arial" w:eastAsia="Microsoft YaHei" w:hAnsi="Arial" w:cs="Mangal"/>
      <w:sz w:val="28"/>
      <w:szCs w:val="28"/>
    </w:rPr>
  </w:style>
  <w:style w:type="paragraph" w:customStyle="1" w:styleId="WW-Ttulo1234">
    <w:name w:val="WW-Título1234"/>
    <w:basedOn w:val="Standard"/>
    <w:qFormat/>
    <w:pPr>
      <w:keepNext/>
      <w:spacing w:before="240" w:after="120"/>
    </w:pPr>
    <w:rPr>
      <w:rFonts w:ascii="Arial" w:eastAsia="Microsoft YaHei" w:hAnsi="Arial" w:cs="Mangal"/>
      <w:sz w:val="28"/>
      <w:szCs w:val="28"/>
    </w:rPr>
  </w:style>
  <w:style w:type="paragraph" w:customStyle="1" w:styleId="Citaes">
    <w:name w:val="Citações"/>
    <w:basedOn w:val="Standard"/>
    <w:qFormat/>
    <w:pPr>
      <w:spacing w:after="283"/>
      <w:ind w:left="567" w:right="567"/>
    </w:pPr>
  </w:style>
  <w:style w:type="paragraph" w:customStyle="1" w:styleId="Contedodalista">
    <w:name w:val="Conteúdo da lista"/>
    <w:basedOn w:val="Standard"/>
    <w:qFormat/>
    <w:pPr>
      <w:ind w:left="567"/>
    </w:pPr>
  </w:style>
  <w:style w:type="paragraph" w:customStyle="1" w:styleId="Ttulodalista">
    <w:name w:val="Título da lista"/>
    <w:basedOn w:val="Standard"/>
    <w:qFormat/>
  </w:style>
  <w:style w:type="paragraph" w:styleId="Textodebalo">
    <w:name w:val="Balloon Text"/>
    <w:basedOn w:val="Normal"/>
    <w:qFormat/>
    <w:rPr>
      <w:rFonts w:ascii="Segoe UI" w:eastAsia="Segoe UI" w:hAnsi="Segoe UI" w:cs="Segoe UI"/>
      <w:sz w:val="18"/>
      <w:szCs w:val="16"/>
    </w:rPr>
  </w:style>
  <w:style w:type="paragraph" w:customStyle="1" w:styleId="m2699467691006572332gmail-western">
    <w:name w:val="m_2699467691006572332gmail-western"/>
    <w:basedOn w:val="Normal"/>
    <w:qFormat/>
    <w:pPr>
      <w:widowControl/>
      <w:suppressAutoHyphens w:val="0"/>
      <w:spacing w:before="100" w:after="100"/>
      <w:textAlignment w:val="auto"/>
    </w:pPr>
    <w:rPr>
      <w:rFonts w:eastAsia="Times New Roman" w:cs="Times New Roman"/>
      <w:lang w:bidi="ar-SA"/>
    </w:rPr>
  </w:style>
  <w:style w:type="paragraph" w:customStyle="1" w:styleId="Contedodetabela">
    <w:name w:val="Conteúdo de tabela"/>
    <w:basedOn w:val="Normal"/>
    <w:qFormat/>
    <w:pPr>
      <w:suppressLineNumbers/>
      <w:textAlignment w:val="auto"/>
    </w:pPr>
  </w:style>
  <w:style w:type="paragraph" w:customStyle="1" w:styleId="Default">
    <w:name w:val="Default"/>
    <w:qFormat/>
    <w:rPr>
      <w:color w:val="000000"/>
      <w:sz w:val="24"/>
      <w:szCs w:val="24"/>
      <w:lang w:eastAsia="zh-CN"/>
    </w:rPr>
  </w:style>
  <w:style w:type="paragraph" w:customStyle="1" w:styleId="textojustificadorecuoprimeiralinha">
    <w:name w:val="texto_justificado_recuo_primeira_linha"/>
    <w:basedOn w:val="Normal"/>
    <w:qFormat/>
    <w:pPr>
      <w:widowControl/>
      <w:suppressAutoHyphens w:val="0"/>
      <w:spacing w:before="100" w:after="100"/>
      <w:textAlignment w:val="auto"/>
    </w:pPr>
    <w:rPr>
      <w:rFonts w:eastAsia="Times New Roman" w:cs="Times New Roman"/>
      <w:lang w:bidi="ar-SA"/>
    </w:rPr>
  </w:style>
  <w:style w:type="paragraph" w:customStyle="1" w:styleId="Normal1">
    <w:name w:val="Normal1"/>
    <w:uiPriority w:val="99"/>
    <w:qFormat/>
    <w:rsid w:val="00661082"/>
    <w:pPr>
      <w:widowControl w:val="0"/>
      <w:spacing w:after="160" w:line="259" w:lineRule="auto"/>
    </w:pPr>
    <w:rPr>
      <w:rFonts w:eastAsia="SimSun" w:cs="Mangal"/>
      <w:color w:val="00000A"/>
      <w:sz w:val="24"/>
      <w:szCs w:val="24"/>
      <w:lang w:eastAsia="zh-CN" w:bidi="hi-IN"/>
    </w:rPr>
  </w:style>
  <w:style w:type="paragraph" w:customStyle="1" w:styleId="p1">
    <w:name w:val="p1"/>
    <w:basedOn w:val="Normal"/>
    <w:qFormat/>
    <w:rsid w:val="001651E9"/>
    <w:pPr>
      <w:widowControl/>
      <w:suppressAutoHyphens w:val="0"/>
      <w:spacing w:beforeAutospacing="1" w:afterAutospacing="1"/>
      <w:textAlignment w:val="auto"/>
    </w:pPr>
    <w:rPr>
      <w:rFonts w:eastAsia="Times New Roman" w:cs="Times New Roman"/>
      <w:lang w:eastAsia="pt-BR" w:bidi="ar-SA"/>
    </w:rPr>
  </w:style>
  <w:style w:type="paragraph" w:customStyle="1" w:styleId="textocentralizadomaiusculas">
    <w:name w:val="texto_centralizado_maiusculas"/>
    <w:basedOn w:val="Normal"/>
    <w:qFormat/>
    <w:rsid w:val="001D29AB"/>
    <w:pPr>
      <w:widowControl/>
      <w:suppressAutoHyphens w:val="0"/>
      <w:spacing w:beforeAutospacing="1" w:afterAutospacing="1"/>
      <w:textAlignment w:val="auto"/>
    </w:pPr>
    <w:rPr>
      <w:rFonts w:cs="Times New Roman"/>
      <w:lang w:eastAsia="pt-BR" w:bidi="ar-SA"/>
    </w:rPr>
  </w:style>
  <w:style w:type="paragraph" w:styleId="Pr-formataoHTML">
    <w:name w:val="HTML Preformatted"/>
    <w:basedOn w:val="Normal"/>
    <w:uiPriority w:val="99"/>
    <w:semiHidden/>
    <w:unhideWhenUsed/>
    <w:qFormat/>
    <w:rsid w:val="00916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sz w:val="20"/>
      <w:szCs w:val="20"/>
      <w:lang w:eastAsia="pt-BR" w:bidi="ar-SA"/>
    </w:rPr>
  </w:style>
  <w:style w:type="paragraph" w:customStyle="1" w:styleId="PARPOSEMENTA">
    <w:name w:val="PARPOSEMENTA"/>
    <w:basedOn w:val="Standard"/>
    <w:qFormat/>
    <w:rsid w:val="00A312A3"/>
    <w:pPr>
      <w:widowControl/>
      <w:spacing w:before="283" w:after="113" w:line="360" w:lineRule="auto"/>
      <w:ind w:firstLine="1134"/>
      <w:jc w:val="both"/>
    </w:pPr>
    <w:rPr>
      <w:rFonts w:eastAsia="SimSun" w:cs="Mangal"/>
      <w:szCs w:val="24"/>
      <w:lang w:bidi="hi-IN"/>
    </w:rPr>
  </w:style>
  <w:style w:type="paragraph" w:customStyle="1" w:styleId="textojustificado">
    <w:name w:val="texto_justificado"/>
    <w:basedOn w:val="Normal"/>
    <w:qFormat/>
    <w:rsid w:val="00FF5231"/>
    <w:pPr>
      <w:widowControl/>
      <w:suppressAutoHyphens w:val="0"/>
      <w:spacing w:beforeAutospacing="1" w:afterAutospacing="1"/>
      <w:textAlignment w:val="auto"/>
    </w:pPr>
    <w:rPr>
      <w:rFonts w:eastAsia="Times New Roman" w:cs="Times New Roman"/>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BFF5E-10EB-4822-BBF1-497B0D11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7325</Words>
  <Characters>39560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MINUTA</vt:lpstr>
    </vt:vector>
  </TitlesOfParts>
  <Company/>
  <LinksUpToDate>false</LinksUpToDate>
  <CharactersWithSpaces>46792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dc:title>
  <dc:subject/>
  <dc:creator>PGR</dc:creator>
  <dc:description/>
  <cp:lastModifiedBy>Ronise Falcão Loureiro Rego</cp:lastModifiedBy>
  <cp:revision>2</cp:revision>
  <cp:lastPrinted>2026-08-17T16:05:00Z</cp:lastPrinted>
  <dcterms:created xsi:type="dcterms:W3CDTF">2026-08-17T16:05:00Z</dcterms:created>
  <dcterms:modified xsi:type="dcterms:W3CDTF">2026-08-17T16:05:00Z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